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BEDF4" w14:textId="2B43EB1C" w:rsidR="00370DAF" w:rsidRDefault="003F7F8D">
      <w:pPr>
        <w:pStyle w:val="Title"/>
      </w:pPr>
      <w:r>
        <w:t>WEEKLY UPDATE</w:t>
      </w:r>
    </w:p>
    <w:p w14:paraId="61844B6E" w14:textId="4737904C" w:rsidR="00370DAF" w:rsidRDefault="003F4BCF" w:rsidP="00FB4F85">
      <w:pPr>
        <w:pStyle w:val="Subtitle"/>
        <w:spacing w:after="300"/>
      </w:pPr>
      <w:r>
        <w:t>Labor UPDATES</w:t>
      </w:r>
      <w:r w:rsidR="000A55D2">
        <w:t>:</w:t>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14:paraId="05F9483D" w14:textId="77777777" w:rsidTr="00241AE1">
        <w:trPr>
          <w:cnfStyle w:val="100000000000" w:firstRow="1" w:lastRow="0" w:firstColumn="0" w:lastColumn="0" w:oddVBand="0" w:evenVBand="0" w:oddHBand="0" w:evenHBand="0" w:firstRowFirstColumn="0" w:firstRowLastColumn="0" w:lastRowFirstColumn="0" w:lastRowLastColumn="0"/>
          <w:trHeight w:hRule="exact" w:val="4853"/>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14:paraId="2B4EB818" w14:textId="77777777" w:rsidR="002D2945" w:rsidRDefault="002D2945" w:rsidP="00241AE1">
            <w:r>
              <w:rPr>
                <w:noProof/>
              </w:rPr>
              <w:drawing>
                <wp:inline distT="0" distB="0" distL="0" distR="0" wp14:anchorId="79695351" wp14:editId="5BC96B50">
                  <wp:extent cx="6858000" cy="248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6858000" cy="2489200"/>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5130"/>
        <w:gridCol w:w="308"/>
        <w:gridCol w:w="5362"/>
      </w:tblGrid>
      <w:tr w:rsidR="00B44AE4" w14:paraId="01BFA202" w14:textId="77777777" w:rsidTr="003F7F8D">
        <w:trPr>
          <w:trHeight w:val="414"/>
        </w:trPr>
        <w:tc>
          <w:tcPr>
            <w:tcW w:w="5130" w:type="dxa"/>
          </w:tcPr>
          <w:p w14:paraId="475505A1" w14:textId="77777777" w:rsidR="00B44AE4" w:rsidRPr="00B44AE4" w:rsidRDefault="00B44AE4" w:rsidP="00FB4F85">
            <w:pPr>
              <w:rPr>
                <w:noProof/>
              </w:rPr>
            </w:pPr>
          </w:p>
        </w:tc>
        <w:tc>
          <w:tcPr>
            <w:tcW w:w="308" w:type="dxa"/>
            <w:tcMar>
              <w:left w:w="288" w:type="dxa"/>
              <w:right w:w="0" w:type="dxa"/>
            </w:tcMar>
          </w:tcPr>
          <w:p w14:paraId="23C5D78B" w14:textId="77777777" w:rsidR="00B44AE4" w:rsidRPr="00B44AE4" w:rsidRDefault="00B44AE4" w:rsidP="00984BB5">
            <w:pPr>
              <w:ind w:left="-294"/>
              <w:rPr>
                <w:noProof/>
              </w:rPr>
            </w:pPr>
          </w:p>
        </w:tc>
        <w:tc>
          <w:tcPr>
            <w:tcW w:w="5362" w:type="dxa"/>
          </w:tcPr>
          <w:p w14:paraId="77EAB21B" w14:textId="77777777" w:rsidR="00B44AE4" w:rsidRPr="00B44AE4" w:rsidRDefault="00B44AE4" w:rsidP="00FB4F85">
            <w:pPr>
              <w:rPr>
                <w:noProof/>
              </w:rPr>
            </w:pPr>
          </w:p>
        </w:tc>
      </w:tr>
      <w:tr w:rsidR="00A5487A" w14:paraId="53A4F4EC" w14:textId="77777777" w:rsidTr="003F7F8D">
        <w:trPr>
          <w:trHeight w:val="3132"/>
        </w:trPr>
        <w:tc>
          <w:tcPr>
            <w:tcW w:w="5130" w:type="dxa"/>
            <w:tcBorders>
              <w:right w:val="single" w:sz="24" w:space="0" w:color="23316B" w:themeColor="text2"/>
            </w:tcBorders>
          </w:tcPr>
          <w:p w14:paraId="2FB6E54B" w14:textId="7C5AFE47" w:rsidR="00FB4F85" w:rsidRDefault="004E1C67" w:rsidP="00FB4F85">
            <w:r>
              <w:rPr>
                <w:noProof/>
              </w:rPr>
              <mc:AlternateContent>
                <mc:Choice Requires="wps">
                  <w:drawing>
                    <wp:inline distT="0" distB="0" distL="0" distR="0" wp14:anchorId="49D9DB75" wp14:editId="45C50679">
                      <wp:extent cx="3022600" cy="4000500"/>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000500"/>
                              </a:xfrm>
                              <a:prstGeom prst="rect">
                                <a:avLst/>
                              </a:prstGeom>
                              <a:noFill/>
                              <a:ln w="9525">
                                <a:noFill/>
                                <a:miter lim="800000"/>
                                <a:headEnd/>
                                <a:tailEnd/>
                              </a:ln>
                            </wps:spPr>
                            <wps:txbx>
                              <w:txbxContent>
                                <w:p w14:paraId="09F8ED0A" w14:textId="55A98925" w:rsidR="001327EE" w:rsidRPr="001327EE" w:rsidRDefault="001327EE" w:rsidP="001327EE">
                                  <w:pPr>
                                    <w:spacing w:after="0" w:line="240" w:lineRule="auto"/>
                                    <w:rPr>
                                      <w:rFonts w:ascii="Times New Roman" w:eastAsia="Times New Roman" w:hAnsi="Times New Roman" w:cs="Times New Roman"/>
                                      <w:color w:val="auto"/>
                                      <w:lang w:eastAsia="en-US"/>
                                    </w:rPr>
                                  </w:pPr>
                                  <w:r>
                                    <w:rPr>
                                      <w:rFonts w:ascii="Segoe UI" w:eastAsia="Times New Roman" w:hAnsi="Segoe UI" w:cs="Segoe UI"/>
                                      <w:color w:val="0F1419"/>
                                      <w:shd w:val="clear" w:color="auto" w:fill="FFFFFF"/>
                                      <w:lang w:eastAsia="en-US"/>
                                    </w:rPr>
                                    <w:t>BREAKING</w:t>
                                  </w:r>
                                  <w:r w:rsidRPr="001327EE">
                                    <w:rPr>
                                      <w:rFonts w:ascii="Segoe UI" w:eastAsia="Times New Roman" w:hAnsi="Segoe UI" w:cs="Segoe UI"/>
                                      <w:color w:val="0F1419"/>
                                      <w:shd w:val="clear" w:color="auto" w:fill="FFFFFF"/>
                                      <w:lang w:eastAsia="en-US"/>
                                    </w:rPr>
                                    <w:t xml:space="preserve">: Impact Justice leadership voluntarily recognized </w:t>
                                  </w:r>
                                  <w:r>
                                    <w:rPr>
                                      <w:rFonts w:ascii="Segoe UI" w:eastAsia="Times New Roman" w:hAnsi="Segoe UI" w:cs="Segoe UI"/>
                                      <w:color w:val="0F1419"/>
                                      <w:shd w:val="clear" w:color="auto" w:fill="FFFFFF"/>
                                      <w:lang w:eastAsia="en-US"/>
                                    </w:rPr>
                                    <w:t>the</w:t>
                                  </w:r>
                                  <w:r w:rsidRPr="001327EE">
                                    <w:rPr>
                                      <w:rFonts w:ascii="Segoe UI" w:eastAsia="Times New Roman" w:hAnsi="Segoe UI" w:cs="Segoe UI"/>
                                      <w:color w:val="0F1419"/>
                                      <w:shd w:val="clear" w:color="auto" w:fill="FFFFFF"/>
                                      <w:lang w:eastAsia="en-US"/>
                                    </w:rPr>
                                    <w:t xml:space="preserve"> union, Impact Justice United. </w:t>
                                  </w:r>
                                  <w:r>
                                    <w:rPr>
                                      <w:rFonts w:ascii="Segoe UI" w:eastAsia="Times New Roman" w:hAnsi="Segoe UI" w:cs="Segoe UI"/>
                                      <w:color w:val="0F1419"/>
                                      <w:shd w:val="clear" w:color="auto" w:fill="FFFFFF"/>
                                      <w:lang w:eastAsia="en-US"/>
                                    </w:rPr>
                                    <w:t>As the OPEIU states, “</w:t>
                                  </w:r>
                                  <w:r w:rsidRPr="001327EE">
                                    <w:rPr>
                                      <w:rFonts w:ascii="Segoe UI" w:eastAsia="Times New Roman" w:hAnsi="Segoe UI" w:cs="Segoe UI"/>
                                      <w:color w:val="0F1419"/>
                                      <w:shd w:val="clear" w:color="auto" w:fill="FFFFFF"/>
                                      <w:lang w:eastAsia="en-US"/>
                                    </w:rPr>
                                    <w:t>We commend our leadership for standing by our organizational values.</w:t>
                                  </w:r>
                                  <w:r>
                                    <w:rPr>
                                      <w:rFonts w:ascii="Segoe UI" w:eastAsia="Times New Roman" w:hAnsi="Segoe UI" w:cs="Segoe UI"/>
                                      <w:color w:val="0F1419"/>
                                      <w:shd w:val="clear" w:color="auto" w:fill="FFFFFF"/>
                                      <w:lang w:eastAsia="en-US"/>
                                    </w:rPr>
                                    <w:t>”</w:t>
                                  </w:r>
                                </w:p>
                                <w:p w14:paraId="12A26DCD" w14:textId="1D34312A" w:rsidR="004E1C67" w:rsidRPr="001327EE" w:rsidRDefault="004E1C67" w:rsidP="004E1C67"/>
                              </w:txbxContent>
                            </wps:txbx>
                            <wps:bodyPr rot="0" vert="horz" wrap="square" lIns="91440" tIns="91440" rIns="91440" bIns="45720" anchor="t" anchorCtr="0">
                              <a:noAutofit/>
                            </wps:bodyPr>
                          </wps:wsp>
                        </a:graphicData>
                      </a:graphic>
                    </wp:inline>
                  </w:drawing>
                </mc:Choice>
                <mc:Fallback>
                  <w:pict>
                    <v:shapetype w14:anchorId="49D9DB75" id="_x0000_t202" coordsize="21600,21600" o:spt="202" path="m,l,21600r21600,l21600,xe">
                      <v:stroke joinstyle="miter"/>
                      <v:path gradientshapeok="t" o:connecttype="rect"/>
                    </v:shapetype>
                    <v:shape id="Text Box 2" o:spid="_x0000_s1026" type="#_x0000_t202" alt="Text box to enter heading and description" style="width:23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" filled="f" stroked="f">
                      <v:textbox inset=",7.2pt">
                        <w:txbxContent>
                          <w:p w14:paraId="09F8ED0A" w14:textId="55A98925" w:rsidR="001327EE" w:rsidRPr="001327EE" w:rsidRDefault="001327EE" w:rsidP="001327EE">
                            <w:pPr>
                              <w:spacing w:after="0" w:line="240" w:lineRule="auto"/>
                              <w:rPr>
                                <w:rFonts w:ascii="Times New Roman" w:eastAsia="Times New Roman" w:hAnsi="Times New Roman" w:cs="Times New Roman"/>
                                <w:color w:val="auto"/>
                                <w:lang w:eastAsia="en-US"/>
                              </w:rPr>
                            </w:pPr>
                            <w:r>
                              <w:rPr>
                                <w:rFonts w:ascii="Segoe UI" w:eastAsia="Times New Roman" w:hAnsi="Segoe UI" w:cs="Segoe UI"/>
                                <w:color w:val="0F1419"/>
                                <w:shd w:val="clear" w:color="auto" w:fill="FFFFFF"/>
                                <w:lang w:eastAsia="en-US"/>
                              </w:rPr>
                              <w:t>BREAKING</w:t>
                            </w:r>
                            <w:r w:rsidRPr="001327EE">
                              <w:rPr>
                                <w:rFonts w:ascii="Segoe UI" w:eastAsia="Times New Roman" w:hAnsi="Segoe UI" w:cs="Segoe UI"/>
                                <w:color w:val="0F1419"/>
                                <w:shd w:val="clear" w:color="auto" w:fill="FFFFFF"/>
                                <w:lang w:eastAsia="en-US"/>
                              </w:rPr>
                              <w:t xml:space="preserve">: Impact Justice leadership voluntarily recognized </w:t>
                            </w:r>
                            <w:r>
                              <w:rPr>
                                <w:rFonts w:ascii="Segoe UI" w:eastAsia="Times New Roman" w:hAnsi="Segoe UI" w:cs="Segoe UI"/>
                                <w:color w:val="0F1419"/>
                                <w:shd w:val="clear" w:color="auto" w:fill="FFFFFF"/>
                                <w:lang w:eastAsia="en-US"/>
                              </w:rPr>
                              <w:t>the</w:t>
                            </w:r>
                            <w:r w:rsidRPr="001327EE">
                              <w:rPr>
                                <w:rFonts w:ascii="Segoe UI" w:eastAsia="Times New Roman" w:hAnsi="Segoe UI" w:cs="Segoe UI"/>
                                <w:color w:val="0F1419"/>
                                <w:shd w:val="clear" w:color="auto" w:fill="FFFFFF"/>
                                <w:lang w:eastAsia="en-US"/>
                              </w:rPr>
                              <w:t xml:space="preserve"> union, Impact Justice United. </w:t>
                            </w:r>
                            <w:r>
                              <w:rPr>
                                <w:rFonts w:ascii="Segoe UI" w:eastAsia="Times New Roman" w:hAnsi="Segoe UI" w:cs="Segoe UI"/>
                                <w:color w:val="0F1419"/>
                                <w:shd w:val="clear" w:color="auto" w:fill="FFFFFF"/>
                                <w:lang w:eastAsia="en-US"/>
                              </w:rPr>
                              <w:t>As the OPEIU states, “</w:t>
                            </w:r>
                            <w:r w:rsidRPr="001327EE">
                              <w:rPr>
                                <w:rFonts w:ascii="Segoe UI" w:eastAsia="Times New Roman" w:hAnsi="Segoe UI" w:cs="Segoe UI"/>
                                <w:color w:val="0F1419"/>
                                <w:shd w:val="clear" w:color="auto" w:fill="FFFFFF"/>
                                <w:lang w:eastAsia="en-US"/>
                              </w:rPr>
                              <w:t>We commend our leadership for standing by our organizational values.</w:t>
                            </w:r>
                            <w:r>
                              <w:rPr>
                                <w:rFonts w:ascii="Segoe UI" w:eastAsia="Times New Roman" w:hAnsi="Segoe UI" w:cs="Segoe UI"/>
                                <w:color w:val="0F1419"/>
                                <w:shd w:val="clear" w:color="auto" w:fill="FFFFFF"/>
                                <w:lang w:eastAsia="en-US"/>
                              </w:rPr>
                              <w:t>”</w:t>
                            </w:r>
                          </w:p>
                          <w:p w14:paraId="12A26DCD" w14:textId="1D34312A" w:rsidR="004E1C67" w:rsidRPr="001327EE" w:rsidRDefault="004E1C67" w:rsidP="004E1C67"/>
                        </w:txbxContent>
                      </v:textbox>
                      <w10:anchorlock/>
                    </v:shape>
                  </w:pict>
                </mc:Fallback>
              </mc:AlternateContent>
            </w:r>
            <w:r w:rsidR="00CA693B">
              <w:rPr>
                <w:noProof/>
              </w:rPr>
              <mc:AlternateContent>
                <mc:Choice Requires="wps">
                  <w:drawing>
                    <wp:anchor distT="0" distB="0" distL="114300" distR="114300" simplePos="0" relativeHeight="251659264" behindDoc="0" locked="0" layoutInCell="1" allowOverlap="1" wp14:anchorId="14A29186" wp14:editId="12C6523D">
                      <wp:simplePos x="0" y="0"/>
                      <wp:positionH relativeFrom="column">
                        <wp:posOffset>-351692</wp:posOffset>
                      </wp:positionH>
                      <wp:positionV relativeFrom="paragraph">
                        <wp:posOffset>1465726</wp:posOffset>
                      </wp:positionV>
                      <wp:extent cx="3505200" cy="2308127"/>
                      <wp:effectExtent l="0" t="0" r="12700" b="16510"/>
                      <wp:wrapNone/>
                      <wp:docPr id="2" name="Text Box 2"/>
                      <wp:cNvGraphicFramePr/>
                      <a:graphic xmlns:a="http://schemas.openxmlformats.org/drawingml/2006/main">
                        <a:graphicData uri="http://schemas.microsoft.com/office/word/2010/wordprocessingShape">
                          <wps:wsp>
                            <wps:cNvSpPr txBox="1"/>
                            <wps:spPr>
                              <a:xfrm>
                                <a:off x="0" y="0"/>
                                <a:ext cx="3505200" cy="2308127"/>
                              </a:xfrm>
                              <a:prstGeom prst="rect">
                                <a:avLst/>
                              </a:prstGeom>
                              <a:solidFill>
                                <a:schemeClr val="lt1"/>
                              </a:solidFill>
                              <a:ln w="6350">
                                <a:solidFill>
                                  <a:prstClr val="black"/>
                                </a:solidFill>
                              </a:ln>
                            </wps:spPr>
                            <wps:txbx>
                              <w:txbxContent>
                                <w:p w14:paraId="51718311" w14:textId="63FF2B54" w:rsidR="00CA693B" w:rsidRPr="00396EA2" w:rsidRDefault="00CA693B" w:rsidP="00CA693B">
                                  <w:pPr>
                                    <w:rPr>
                                      <w:rFonts w:ascii="Arial" w:eastAsia="Times New Roman" w:hAnsi="Arial" w:cs="Arial"/>
                                    </w:rPr>
                                  </w:pPr>
                                </w:p>
                                <w:p w14:paraId="3C8743C1" w14:textId="777492A4" w:rsidR="00CA693B" w:rsidRDefault="001327EE">
                                  <w:r>
                                    <w:rPr>
                                      <w:noProof/>
                                    </w:rPr>
                                    <w:drawing>
                                      <wp:inline distT="0" distB="0" distL="0" distR="0" wp14:anchorId="4E2AA25A" wp14:editId="5C581978">
                                        <wp:extent cx="3409315" cy="25911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pact justice.png"/>
                                                <pic:cNvPicPr/>
                                              </pic:nvPicPr>
                                              <pic:blipFill>
                                                <a:blip r:embed="rId9"/>
                                                <a:stretch>
                                                  <a:fillRect/>
                                                </a:stretch>
                                              </pic:blipFill>
                                              <pic:spPr>
                                                <a:xfrm>
                                                  <a:off x="0" y="0"/>
                                                  <a:ext cx="3414073" cy="2594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29186" id="_x0000_s1027" type="#_x0000_t202" style="position:absolute;margin-left:-27.7pt;margin-top:115.4pt;width:276pt;height:1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" fillcolor="white [3201]" strokeweight=".5pt">
                      <v:textbox>
                        <w:txbxContent>
                          <w:p w14:paraId="51718311" w14:textId="63FF2B54" w:rsidR="00CA693B" w:rsidRPr="00396EA2" w:rsidRDefault="00CA693B" w:rsidP="00CA693B">
                            <w:pPr>
                              <w:rPr>
                                <w:rFonts w:ascii="Arial" w:eastAsia="Times New Roman" w:hAnsi="Arial" w:cs="Arial"/>
                              </w:rPr>
                            </w:pPr>
                          </w:p>
                          <w:p w14:paraId="3C8743C1" w14:textId="777492A4" w:rsidR="00CA693B" w:rsidRDefault="001327EE">
                            <w:r>
                              <w:rPr>
                                <w:noProof/>
                              </w:rPr>
                              <w:drawing>
                                <wp:inline distT="0" distB="0" distL="0" distR="0" wp14:anchorId="4E2AA25A" wp14:editId="5C581978">
                                  <wp:extent cx="3409315" cy="25911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pact justice.png"/>
                                          <pic:cNvPicPr/>
                                        </pic:nvPicPr>
                                        <pic:blipFill>
                                          <a:blip r:embed="rId9"/>
                                          <a:stretch>
                                            <a:fillRect/>
                                          </a:stretch>
                                        </pic:blipFill>
                                        <pic:spPr>
                                          <a:xfrm>
                                            <a:off x="0" y="0"/>
                                            <a:ext cx="3414073" cy="2594776"/>
                                          </a:xfrm>
                                          <a:prstGeom prst="rect">
                                            <a:avLst/>
                                          </a:prstGeom>
                                        </pic:spPr>
                                      </pic:pic>
                                    </a:graphicData>
                                  </a:graphic>
                                </wp:inline>
                              </w:drawing>
                            </w:r>
                          </w:p>
                        </w:txbxContent>
                      </v:textbox>
                    </v:shape>
                  </w:pict>
                </mc:Fallback>
              </mc:AlternateContent>
            </w:r>
          </w:p>
        </w:tc>
        <w:tc>
          <w:tcPr>
            <w:tcW w:w="308" w:type="dxa"/>
            <w:tcBorders>
              <w:left w:val="single" w:sz="24" w:space="0" w:color="23316B" w:themeColor="text2"/>
              <w:right w:val="single" w:sz="24" w:space="0" w:color="23316B" w:themeColor="text2"/>
            </w:tcBorders>
            <w:tcMar>
              <w:left w:w="288" w:type="dxa"/>
              <w:right w:w="0" w:type="dxa"/>
            </w:tcMar>
          </w:tcPr>
          <w:p w14:paraId="16873B6D" w14:textId="0E5E23FD" w:rsidR="00FB4F85" w:rsidRPr="00984BB5" w:rsidRDefault="00FB4F85" w:rsidP="00984BB5">
            <w:pPr>
              <w:ind w:left="-294"/>
            </w:pPr>
          </w:p>
        </w:tc>
        <w:tc>
          <w:tcPr>
            <w:tcW w:w="5362" w:type="dxa"/>
            <w:tcBorders>
              <w:left w:val="single" w:sz="24" w:space="0" w:color="23316B" w:themeColor="text2"/>
            </w:tcBorders>
          </w:tcPr>
          <w:p w14:paraId="40D3100B" w14:textId="77777777" w:rsidR="00FB4F85" w:rsidRDefault="003338C0" w:rsidP="00FB4F85">
            <w:pPr>
              <w:rPr>
                <w:rFonts w:asciiTheme="majorHAnsi" w:eastAsiaTheme="majorEastAsia" w:hAnsiTheme="majorHAnsi" w:cstheme="majorBidi"/>
                <w:caps/>
                <w:color w:val="23316B" w:themeColor="text2"/>
                <w:spacing w:val="40"/>
                <w:sz w:val="18"/>
                <w:szCs w:val="21"/>
              </w:rPr>
            </w:pPr>
            <w:r>
              <w:rPr>
                <w:noProof/>
              </w:rPr>
              <mc:AlternateContent>
                <mc:Choice Requires="wps">
                  <w:drawing>
                    <wp:anchor distT="0" distB="0" distL="114300" distR="114300" simplePos="0" relativeHeight="251660288" behindDoc="0" locked="0" layoutInCell="1" allowOverlap="1" wp14:anchorId="4CA84A2A" wp14:editId="5DC6E409">
                      <wp:simplePos x="0" y="0"/>
                      <wp:positionH relativeFrom="column">
                        <wp:posOffset>363</wp:posOffset>
                      </wp:positionH>
                      <wp:positionV relativeFrom="paragraph">
                        <wp:posOffset>1514294</wp:posOffset>
                      </wp:positionV>
                      <wp:extent cx="3679371" cy="2261235"/>
                      <wp:effectExtent l="0" t="0" r="16510" b="12065"/>
                      <wp:wrapNone/>
                      <wp:docPr id="3" name="Text Box 3"/>
                      <wp:cNvGraphicFramePr/>
                      <a:graphic xmlns:a="http://schemas.openxmlformats.org/drawingml/2006/main">
                        <a:graphicData uri="http://schemas.microsoft.com/office/word/2010/wordprocessingShape">
                          <wps:wsp>
                            <wps:cNvSpPr txBox="1"/>
                            <wps:spPr>
                              <a:xfrm>
                                <a:off x="0" y="0"/>
                                <a:ext cx="3679371" cy="2261235"/>
                              </a:xfrm>
                              <a:prstGeom prst="rect">
                                <a:avLst/>
                              </a:prstGeom>
                              <a:solidFill>
                                <a:schemeClr val="lt1"/>
                              </a:solidFill>
                              <a:ln w="6350">
                                <a:solidFill>
                                  <a:prstClr val="black"/>
                                </a:solidFill>
                              </a:ln>
                            </wps:spPr>
                            <wps:txbx>
                              <w:txbxContent>
                                <w:p w14:paraId="1CB5CC79" w14:textId="57F40DE8" w:rsidR="003338C0" w:rsidRDefault="003273B3">
                                  <w:r>
                                    <w:rPr>
                                      <w:noProof/>
                                    </w:rPr>
                                    <w:drawing>
                                      <wp:inline distT="0" distB="0" distL="0" distR="0" wp14:anchorId="48C64FB4" wp14:editId="580854BF">
                                        <wp:extent cx="3489960" cy="196342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soners organzing.jpg"/>
                                                <pic:cNvPicPr/>
                                              </pic:nvPicPr>
                                              <pic:blipFill>
                                                <a:blip r:embed="rId10"/>
                                                <a:stretch>
                                                  <a:fillRect/>
                                                </a:stretch>
                                              </pic:blipFill>
                                              <pic:spPr>
                                                <a:xfrm>
                                                  <a:off x="0" y="0"/>
                                                  <a:ext cx="3489960" cy="1963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84A2A" id="Text Box 3" o:spid="_x0000_s1028" type="#_x0000_t202" style="position:absolute;margin-left:.05pt;margin-top:119.25pt;width:289.7pt;height:178.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" fillcolor="white [3201]" strokeweight=".5pt">
                      <v:textbox>
                        <w:txbxContent>
                          <w:p w14:paraId="1CB5CC79" w14:textId="57F40DE8" w:rsidR="003338C0" w:rsidRDefault="003273B3">
                            <w:r>
                              <w:rPr>
                                <w:noProof/>
                              </w:rPr>
                              <w:drawing>
                                <wp:inline distT="0" distB="0" distL="0" distR="0" wp14:anchorId="48C64FB4" wp14:editId="580854BF">
                                  <wp:extent cx="3489960" cy="196342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soners organzing.jpg"/>
                                          <pic:cNvPicPr/>
                                        </pic:nvPicPr>
                                        <pic:blipFill>
                                          <a:blip r:embed="rId10"/>
                                          <a:stretch>
                                            <a:fillRect/>
                                          </a:stretch>
                                        </pic:blipFill>
                                        <pic:spPr>
                                          <a:xfrm>
                                            <a:off x="0" y="0"/>
                                            <a:ext cx="3489960" cy="1963420"/>
                                          </a:xfrm>
                                          <a:prstGeom prst="rect">
                                            <a:avLst/>
                                          </a:prstGeom>
                                        </pic:spPr>
                                      </pic:pic>
                                    </a:graphicData>
                                  </a:graphic>
                                </wp:inline>
                              </w:drawing>
                            </w:r>
                          </w:p>
                        </w:txbxContent>
                      </v:textbox>
                    </v:shape>
                  </w:pict>
                </mc:Fallback>
              </mc:AlternateContent>
            </w:r>
            <w:r w:rsidR="00984BB5">
              <w:rPr>
                <w:noProof/>
              </w:rPr>
              <mc:AlternateContent>
                <mc:Choice Requires="wps">
                  <w:drawing>
                    <wp:inline distT="0" distB="0" distL="0" distR="0" wp14:anchorId="40357CAA" wp14:editId="5FCC5802">
                      <wp:extent cx="3390900" cy="4089400"/>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089400"/>
                              </a:xfrm>
                              <a:prstGeom prst="rect">
                                <a:avLst/>
                              </a:prstGeom>
                              <a:noFill/>
                              <a:ln w="9525">
                                <a:noFill/>
                                <a:miter lim="800000"/>
                                <a:headEnd/>
                                <a:tailEnd/>
                              </a:ln>
                            </wps:spPr>
                            <wps:txbx>
                              <w:txbxContent>
                                <w:p w14:paraId="127E4595" w14:textId="05C97A37" w:rsidR="00984BB5" w:rsidRPr="004766A7" w:rsidRDefault="003273B3" w:rsidP="00ED31E9">
                                  <w:pPr>
                                    <w:spacing w:before="100" w:after="0"/>
                                  </w:pPr>
                                  <w:r>
                                    <w:t>The IWW is fighting for prisoners to organize and have voting rights from inside prison.</w:t>
                                  </w:r>
                                </w:p>
                              </w:txbxContent>
                            </wps:txbx>
                            <wps:bodyPr rot="0" vert="horz" wrap="square" lIns="91440" tIns="91440" rIns="91440" bIns="45720" anchor="t" anchorCtr="0">
                              <a:noAutofit/>
                            </wps:bodyPr>
                          </wps:wsp>
                        </a:graphicData>
                      </a:graphic>
                    </wp:inline>
                  </w:drawing>
                </mc:Choice>
                <mc:Fallback>
                  <w:pict>
                    <v:shape w14:anchorId="40357CAA" id="_x0000_s1029" type="#_x0000_t202" alt="Text box to enter heading and description" style="width:267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" filled="f" stroked="f">
                      <v:textbox inset=",7.2pt">
                        <w:txbxContent>
                          <w:p w14:paraId="127E4595" w14:textId="05C97A37" w:rsidR="00984BB5" w:rsidRPr="004766A7" w:rsidRDefault="003273B3" w:rsidP="00ED31E9">
                            <w:pPr>
                              <w:spacing w:before="100" w:after="0"/>
                            </w:pPr>
                            <w:r>
                              <w:t>The IWW is fighting for prisoners to organize and have voting rights from inside prison.</w:t>
                            </w:r>
                          </w:p>
                        </w:txbxContent>
                      </v:textbox>
                      <w10:anchorlock/>
                    </v:shape>
                  </w:pict>
                </mc:Fallback>
              </mc:AlternateContent>
            </w:r>
          </w:p>
          <w:p w14:paraId="5CFF9286" w14:textId="59CA4C04" w:rsidR="003338C0" w:rsidRPr="003338C0" w:rsidRDefault="003338C0" w:rsidP="003338C0">
            <w:pPr>
              <w:jc w:val="right"/>
            </w:pPr>
          </w:p>
        </w:tc>
      </w:tr>
      <w:tr w:rsidR="00B44AE4" w14:paraId="56FB3470" w14:textId="77777777" w:rsidTr="003F7F8D">
        <w:trPr>
          <w:trHeight w:val="360"/>
        </w:trPr>
        <w:tc>
          <w:tcPr>
            <w:tcW w:w="5130" w:type="dxa"/>
          </w:tcPr>
          <w:p w14:paraId="7A54DE31" w14:textId="77777777" w:rsidR="00B44AE4" w:rsidRDefault="00B44AE4" w:rsidP="00FB4F85">
            <w:pPr>
              <w:rPr>
                <w:noProof/>
              </w:rPr>
            </w:pPr>
          </w:p>
        </w:tc>
        <w:tc>
          <w:tcPr>
            <w:tcW w:w="308" w:type="dxa"/>
            <w:tcMar>
              <w:left w:w="288" w:type="dxa"/>
              <w:right w:w="0" w:type="dxa"/>
            </w:tcMar>
          </w:tcPr>
          <w:p w14:paraId="24DD038D" w14:textId="77777777" w:rsidR="00B44AE4" w:rsidRDefault="00B44AE4" w:rsidP="00984BB5">
            <w:pPr>
              <w:ind w:left="-294"/>
              <w:rPr>
                <w:noProof/>
              </w:rPr>
            </w:pPr>
          </w:p>
        </w:tc>
        <w:tc>
          <w:tcPr>
            <w:tcW w:w="5362" w:type="dxa"/>
          </w:tcPr>
          <w:p w14:paraId="4DDDF48A" w14:textId="77777777" w:rsidR="00B44AE4" w:rsidRDefault="00B44AE4" w:rsidP="00FB4F85">
            <w:pPr>
              <w:rPr>
                <w:noProof/>
              </w:rPr>
            </w:pPr>
          </w:p>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6"/>
        <w:gridCol w:w="10794"/>
      </w:tblGrid>
      <w:tr w:rsidR="00B44AE4" w14:paraId="225A0687" w14:textId="77777777" w:rsidTr="004D2783">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451" w:type="pct"/>
            <w:tcBorders>
              <w:top w:val="none" w:sz="0" w:space="0" w:color="auto"/>
              <w:left w:val="none" w:sz="0" w:space="0" w:color="auto"/>
              <w:bottom w:val="none" w:sz="0" w:space="0" w:color="auto"/>
            </w:tcBorders>
          </w:tcPr>
          <w:p w14:paraId="7E179283" w14:textId="1D6248B4" w:rsidR="00B44AE4" w:rsidRPr="003F2188" w:rsidRDefault="00B44AE4" w:rsidP="003F2188">
            <w:pPr>
              <w:rPr>
                <w:b w:val="0"/>
                <w:bCs w:val="0"/>
                <w:noProof/>
              </w:rPr>
            </w:pPr>
          </w:p>
        </w:tc>
        <w:tc>
          <w:tcPr>
            <w:tcW w:w="2549" w:type="pct"/>
            <w:tcBorders>
              <w:top w:val="none" w:sz="0" w:space="0" w:color="auto"/>
              <w:bottom w:val="none" w:sz="0" w:space="0" w:color="auto"/>
              <w:right w:val="none" w:sz="0" w:space="0" w:color="auto"/>
            </w:tcBorders>
          </w:tcPr>
          <w:p w14:paraId="695CA605" w14:textId="155A9FC6" w:rsidR="00B44AE4" w:rsidRDefault="003273B3" w:rsidP="00FB4F85">
            <w:pP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50B0397C" wp14:editId="4C18A813">
                  <wp:extent cx="6858000" cy="38588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rtmouth.png"/>
                          <pic:cNvPicPr/>
                        </pic:nvPicPr>
                        <pic:blipFill>
                          <a:blip r:embed="rId11"/>
                          <a:stretch>
                            <a:fillRect/>
                          </a:stretch>
                        </pic:blipFill>
                        <pic:spPr>
                          <a:xfrm>
                            <a:off x="0" y="0"/>
                            <a:ext cx="6876920" cy="3869541"/>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7680"/>
        <w:gridCol w:w="1318"/>
        <w:gridCol w:w="1796"/>
        <w:gridCol w:w="20"/>
      </w:tblGrid>
      <w:tr w:rsidR="00F3274B" w14:paraId="5D33157F" w14:textId="77777777" w:rsidTr="000732CE">
        <w:trPr>
          <w:trHeight w:val="4104"/>
        </w:trPr>
        <w:tc>
          <w:tcPr>
            <w:tcW w:w="10794" w:type="dxa"/>
            <w:gridSpan w:val="3"/>
            <w:shd w:val="clear" w:color="auto" w:fill="23316B" w:themeFill="text2"/>
            <w:vAlign w:val="center"/>
          </w:tcPr>
          <w:p w14:paraId="72B9346B" w14:textId="74972129" w:rsidR="009E13A4" w:rsidRDefault="003273B3" w:rsidP="004D2783">
            <w:pPr>
              <w:jc w:val="center"/>
              <w:rPr>
                <w:noProof/>
                <w:lang w:eastAsia="en-US"/>
              </w:rPr>
            </w:pPr>
            <w:r>
              <w:rPr>
                <w:noProof/>
                <w:lang w:eastAsia="en-US"/>
              </w:rPr>
              <w:drawing>
                <wp:inline distT="0" distB="0" distL="0" distR="0" wp14:anchorId="64E025B1" wp14:editId="03703F6B">
                  <wp:extent cx="6858000" cy="383241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bis win.jpg"/>
                          <pic:cNvPicPr/>
                        </pic:nvPicPr>
                        <pic:blipFill>
                          <a:blip r:embed="rId12"/>
                          <a:stretch>
                            <a:fillRect/>
                          </a:stretch>
                        </pic:blipFill>
                        <pic:spPr>
                          <a:xfrm>
                            <a:off x="0" y="0"/>
                            <a:ext cx="6862352" cy="3834843"/>
                          </a:xfrm>
                          <a:prstGeom prst="rect">
                            <a:avLst/>
                          </a:prstGeom>
                        </pic:spPr>
                      </pic:pic>
                    </a:graphicData>
                  </a:graphic>
                </wp:inline>
              </w:drawing>
            </w:r>
          </w:p>
        </w:tc>
        <w:tc>
          <w:tcPr>
            <w:tcW w:w="6" w:type="dxa"/>
            <w:shd w:val="clear" w:color="auto" w:fill="3E92CC" w:themeFill="accent1"/>
          </w:tcPr>
          <w:p w14:paraId="461CE2BC" w14:textId="28FD91FA" w:rsidR="009E13A4" w:rsidRDefault="009E13A4" w:rsidP="004D2783">
            <w:pPr>
              <w:tabs>
                <w:tab w:val="left" w:pos="3905"/>
              </w:tabs>
            </w:pPr>
          </w:p>
        </w:tc>
      </w:tr>
      <w:tr w:rsidR="00F3274B" w14:paraId="65CCB77D" w14:textId="77777777" w:rsidTr="000732CE">
        <w:trPr>
          <w:trHeight w:val="4320"/>
        </w:trPr>
        <w:tc>
          <w:tcPr>
            <w:tcW w:w="10794" w:type="dxa"/>
            <w:gridSpan w:val="3"/>
          </w:tcPr>
          <w:p w14:paraId="10691489" w14:textId="77777777" w:rsidR="009E13A4" w:rsidRDefault="003F4BCF" w:rsidP="004D2783">
            <w:r>
              <w:rPr>
                <w:noProof/>
              </w:rPr>
              <w:lastRenderedPageBreak/>
              <mc:AlternateContent>
                <mc:Choice Requires="wps">
                  <w:drawing>
                    <wp:anchor distT="0" distB="0" distL="114300" distR="114300" simplePos="0" relativeHeight="251663360" behindDoc="0" locked="0" layoutInCell="1" allowOverlap="1" wp14:anchorId="027AF0BE" wp14:editId="715F80D5">
                      <wp:simplePos x="0" y="0"/>
                      <wp:positionH relativeFrom="column">
                        <wp:posOffset>26670</wp:posOffset>
                      </wp:positionH>
                      <wp:positionV relativeFrom="paragraph">
                        <wp:posOffset>-62305</wp:posOffset>
                      </wp:positionV>
                      <wp:extent cx="6898005" cy="3805406"/>
                      <wp:effectExtent l="0" t="0" r="10795" b="17780"/>
                      <wp:wrapNone/>
                      <wp:docPr id="37" name="Text Box 37"/>
                      <wp:cNvGraphicFramePr/>
                      <a:graphic xmlns:a="http://schemas.openxmlformats.org/drawingml/2006/main">
                        <a:graphicData uri="http://schemas.microsoft.com/office/word/2010/wordprocessingShape">
                          <wps:wsp>
                            <wps:cNvSpPr txBox="1"/>
                            <wps:spPr>
                              <a:xfrm>
                                <a:off x="0" y="0"/>
                                <a:ext cx="6898005" cy="3805406"/>
                              </a:xfrm>
                              <a:prstGeom prst="rect">
                                <a:avLst/>
                              </a:prstGeom>
                              <a:solidFill>
                                <a:schemeClr val="lt1"/>
                              </a:solidFill>
                              <a:ln w="6350">
                                <a:solidFill>
                                  <a:prstClr val="black"/>
                                </a:solidFill>
                              </a:ln>
                            </wps:spPr>
                            <wps:txbx>
                              <w:txbxContent>
                                <w:p w14:paraId="6F3B13E3" w14:textId="4BD693F7" w:rsidR="0094012C" w:rsidRPr="00F8174B" w:rsidRDefault="003F4BCF" w:rsidP="0094012C">
                                  <w:pPr>
                                    <w:pStyle w:val="Heading2"/>
                                    <w:rPr>
                                      <w:rFonts w:ascii="Arial" w:hAnsi="Arial" w:cs="Arial"/>
                                      <w:sz w:val="40"/>
                                      <w:szCs w:val="40"/>
                                    </w:rPr>
                                  </w:pPr>
                                  <w:r w:rsidRPr="00F8174B">
                                    <w:rPr>
                                      <w:rFonts w:ascii="Arial" w:hAnsi="Arial" w:cs="Arial"/>
                                      <w:sz w:val="40"/>
                                      <w:szCs w:val="40"/>
                                    </w:rPr>
                                    <w:t>LABOR</w:t>
                                  </w:r>
                                  <w:r w:rsidR="0094012C" w:rsidRPr="00F8174B">
                                    <w:rPr>
                                      <w:rFonts w:ascii="Arial" w:hAnsi="Arial" w:cs="Arial"/>
                                      <w:sz w:val="40"/>
                                      <w:szCs w:val="40"/>
                                    </w:rPr>
                                    <w:t xml:space="preserve"> </w:t>
                                  </w:r>
                                  <w:r w:rsidRPr="00F8174B">
                                    <w:rPr>
                                      <w:rFonts w:ascii="Arial" w:hAnsi="Arial" w:cs="Arial"/>
                                      <w:sz w:val="40"/>
                                      <w:szCs w:val="40"/>
                                    </w:rPr>
                                    <w:t>UPDATES</w:t>
                                  </w:r>
                                  <w:r w:rsidR="0094012C" w:rsidRPr="00F8174B">
                                    <w:rPr>
                                      <w:rFonts w:ascii="Arial" w:hAnsi="Arial" w:cs="Arial"/>
                                      <w:sz w:val="40"/>
                                      <w:szCs w:val="40"/>
                                    </w:rPr>
                                    <w:t xml:space="preserve"> </w:t>
                                  </w:r>
                                </w:p>
                                <w:p w14:paraId="378D1DD5" w14:textId="21B3D1D8" w:rsidR="003273B3" w:rsidRPr="003F02C0" w:rsidRDefault="003273B3" w:rsidP="003273B3">
                                  <w:pPr>
                                    <w:pStyle w:val="ListParagraph"/>
                                    <w:numPr>
                                      <w:ilvl w:val="0"/>
                                      <w:numId w:val="23"/>
                                    </w:numPr>
                                    <w:rPr>
                                      <w:rFonts w:ascii="Arial" w:eastAsia="Times New Roman" w:hAnsi="Arial" w:cs="Arial"/>
                                      <w:color w:val="auto"/>
                                      <w:sz w:val="28"/>
                                      <w:szCs w:val="28"/>
                                      <w:lang w:eastAsia="en-US"/>
                                    </w:rPr>
                                  </w:pPr>
                                  <w:r w:rsidRPr="003F02C0">
                                    <w:rPr>
                                      <w:rFonts w:ascii="Arial" w:eastAsia="Times New Roman" w:hAnsi="Arial" w:cs="Arial"/>
                                      <w:color w:val="0F1419"/>
                                      <w:sz w:val="28"/>
                                      <w:szCs w:val="28"/>
                                    </w:rPr>
                                    <w:t>Dar</w:t>
                                  </w:r>
                                  <w:r w:rsidR="002E3FAA">
                                    <w:rPr>
                                      <w:rFonts w:ascii="Arial" w:eastAsia="Times New Roman" w:hAnsi="Arial" w:cs="Arial"/>
                                      <w:color w:val="0F1419"/>
                                      <w:sz w:val="28"/>
                                      <w:szCs w:val="28"/>
                                    </w:rPr>
                                    <w:t>t</w:t>
                                  </w:r>
                                  <w:r w:rsidRPr="003F02C0">
                                    <w:rPr>
                                      <w:rFonts w:ascii="Arial" w:eastAsia="Times New Roman" w:hAnsi="Arial" w:cs="Arial"/>
                                      <w:color w:val="0F1419"/>
                                      <w:sz w:val="28"/>
                                      <w:szCs w:val="28"/>
                                    </w:rPr>
                                    <w:t xml:space="preserve">mouth </w:t>
                                  </w:r>
                                  <w:r w:rsidRPr="003F02C0">
                                    <w:rPr>
                                      <w:rFonts w:ascii="Arial" w:eastAsia="Times New Roman" w:hAnsi="Arial" w:cs="Arial"/>
                                      <w:color w:val="0F1419"/>
                                      <w:sz w:val="28"/>
                                      <w:szCs w:val="28"/>
                                      <w:shd w:val="clear" w:color="auto" w:fill="FFFFFF"/>
                                      <w:lang w:eastAsia="en-US"/>
                                    </w:rPr>
                                    <w:t>has agreed to stay neutral in their students worker's union election. “More employers, including institutions of higher education, should follow their lead” states the union.  This sis over 5,000 employees.</w:t>
                                  </w:r>
                                </w:p>
                                <w:p w14:paraId="7F751E1A" w14:textId="77777777" w:rsidR="003273B3" w:rsidRPr="003F02C0" w:rsidRDefault="003273B3" w:rsidP="003273B3">
                                  <w:pPr>
                                    <w:pStyle w:val="ListParagraph"/>
                                    <w:numPr>
                                      <w:ilvl w:val="0"/>
                                      <w:numId w:val="23"/>
                                    </w:numPr>
                                    <w:spacing w:after="0" w:line="240" w:lineRule="auto"/>
                                    <w:rPr>
                                      <w:rFonts w:ascii="Arial" w:eastAsia="Times New Roman" w:hAnsi="Arial" w:cs="Arial"/>
                                      <w:color w:val="222222"/>
                                      <w:sz w:val="28"/>
                                      <w:szCs w:val="28"/>
                                      <w:lang w:eastAsia="en-US"/>
                                    </w:rPr>
                                  </w:pPr>
                                  <w:r w:rsidRPr="003F02C0">
                                    <w:rPr>
                                      <w:rFonts w:ascii="Arial" w:eastAsia="Times New Roman" w:hAnsi="Arial" w:cs="Arial"/>
                                      <w:color w:val="0F1419"/>
                                      <w:sz w:val="28"/>
                                      <w:szCs w:val="28"/>
                                      <w:lang w:eastAsia="en-US"/>
                                    </w:rPr>
                                    <w:t xml:space="preserve">19 cannabis workers in Illinois, </w:t>
                                  </w:r>
                                  <w:proofErr w:type="spellStart"/>
                                  <w:r w:rsidRPr="003F02C0">
                                    <w:rPr>
                                      <w:rFonts w:ascii="Arial" w:eastAsia="Times New Roman" w:hAnsi="Arial" w:cs="Arial"/>
                                      <w:color w:val="0F1419"/>
                                      <w:sz w:val="28"/>
                                      <w:szCs w:val="28"/>
                                      <w:lang w:eastAsia="en-US"/>
                                    </w:rPr>
                                    <w:t>PharmaCann</w:t>
                                  </w:r>
                                  <w:proofErr w:type="spellEnd"/>
                                  <w:r w:rsidRPr="003F02C0">
                                    <w:rPr>
                                      <w:rFonts w:ascii="Arial" w:eastAsia="Times New Roman" w:hAnsi="Arial" w:cs="Arial"/>
                                      <w:color w:val="0F1419"/>
                                      <w:sz w:val="28"/>
                                      <w:szCs w:val="28"/>
                                      <w:lang w:eastAsia="en-US"/>
                                    </w:rPr>
                                    <w:t>, voted unanimously, 15-0, in favor of joining the teamsters.</w:t>
                                  </w:r>
                                </w:p>
                                <w:p w14:paraId="4B10BE16" w14:textId="3DB4D096" w:rsidR="003273B3" w:rsidRPr="003F02C0" w:rsidRDefault="003273B3" w:rsidP="003273B3">
                                  <w:pPr>
                                    <w:pStyle w:val="ListParagraph"/>
                                    <w:numPr>
                                      <w:ilvl w:val="0"/>
                                      <w:numId w:val="23"/>
                                    </w:numPr>
                                    <w:spacing w:after="0" w:line="240" w:lineRule="auto"/>
                                    <w:rPr>
                                      <w:rFonts w:ascii="Arial" w:eastAsia="Times New Roman" w:hAnsi="Arial" w:cs="Arial"/>
                                      <w:color w:val="222222"/>
                                      <w:sz w:val="28"/>
                                      <w:szCs w:val="28"/>
                                      <w:lang w:eastAsia="en-US"/>
                                    </w:rPr>
                                  </w:pPr>
                                  <w:r w:rsidRPr="003F02C0">
                                    <w:rPr>
                                      <w:rFonts w:ascii="Arial" w:eastAsia="Times New Roman" w:hAnsi="Arial" w:cs="Arial"/>
                                      <w:color w:val="0F1419"/>
                                      <w:sz w:val="28"/>
                                      <w:szCs w:val="28"/>
                                      <w:lang w:eastAsia="en-US"/>
                                    </w:rPr>
                                    <w:t>164 non-profit workers at a substance abuse help line , Lines For Life, voted 74-42 in favor of joining AFSCME</w:t>
                                  </w:r>
                                </w:p>
                                <w:p w14:paraId="386B1498" w14:textId="0A861FD7" w:rsidR="003273B3" w:rsidRPr="003F02C0" w:rsidRDefault="003273B3" w:rsidP="003273B3">
                                  <w:pPr>
                                    <w:pStyle w:val="ListParagraph"/>
                                    <w:numPr>
                                      <w:ilvl w:val="0"/>
                                      <w:numId w:val="23"/>
                                    </w:numPr>
                                    <w:spacing w:after="0" w:line="240" w:lineRule="auto"/>
                                    <w:rPr>
                                      <w:rFonts w:ascii="Arial" w:eastAsia="Times New Roman" w:hAnsi="Arial" w:cs="Arial"/>
                                      <w:color w:val="auto"/>
                                      <w:sz w:val="28"/>
                                      <w:szCs w:val="28"/>
                                      <w:lang w:eastAsia="en-US"/>
                                    </w:rPr>
                                  </w:pPr>
                                  <w:r w:rsidRPr="003F02C0">
                                    <w:rPr>
                                      <w:rFonts w:ascii="Arial" w:eastAsia="Times New Roman" w:hAnsi="Arial" w:cs="Arial"/>
                                      <w:color w:val="0F1419"/>
                                      <w:sz w:val="28"/>
                                      <w:szCs w:val="28"/>
                                      <w:lang w:eastAsia="en-US"/>
                                    </w:rPr>
                                    <w:t>BREAKING: More than 8,000 teachers in Minneapolis &amp; St Paul say they plan to strike beginning March 8 if negotiations with their school districts remain stalled.</w:t>
                                  </w:r>
                                  <w:r w:rsidR="002E3FAA">
                                    <w:rPr>
                                      <w:rFonts w:ascii="Arial" w:eastAsia="Times New Roman" w:hAnsi="Arial" w:cs="Arial"/>
                                      <w:color w:val="0F1419"/>
                                      <w:sz w:val="28"/>
                                      <w:szCs w:val="28"/>
                                      <w:lang w:eastAsia="en-US"/>
                                    </w:rPr>
                                    <w:t xml:space="preserve"> </w:t>
                                  </w:r>
                                  <w:r w:rsidRPr="003F02C0">
                                    <w:rPr>
                                      <w:rFonts w:ascii="Arial" w:eastAsia="Times New Roman" w:hAnsi="Arial" w:cs="Arial"/>
                                      <w:color w:val="0F1419"/>
                                      <w:sz w:val="28"/>
                                      <w:szCs w:val="28"/>
                                      <w:lang w:eastAsia="en-US"/>
                                    </w:rPr>
                                    <w:t>The teachers are fighting for smaller class sizes and pay increases—support staff now make as little as $24,000. They have not been on strike since 1970.</w:t>
                                  </w:r>
                                </w:p>
                                <w:p w14:paraId="6F65F6A8" w14:textId="5990483D" w:rsidR="0094012C" w:rsidRPr="003F02C0" w:rsidRDefault="003273B3" w:rsidP="003273B3">
                                  <w:pPr>
                                    <w:pStyle w:val="ListParagraph"/>
                                    <w:numPr>
                                      <w:ilvl w:val="0"/>
                                      <w:numId w:val="23"/>
                                    </w:numPr>
                                    <w:spacing w:after="0" w:line="240" w:lineRule="auto"/>
                                    <w:rPr>
                                      <w:rFonts w:ascii="Arial" w:eastAsia="Times New Roman" w:hAnsi="Arial" w:cs="Arial"/>
                                      <w:color w:val="auto"/>
                                      <w:sz w:val="28"/>
                                      <w:szCs w:val="28"/>
                                      <w:lang w:eastAsia="en-US"/>
                                    </w:rPr>
                                  </w:pPr>
                                  <w:r w:rsidRPr="003F02C0">
                                    <w:rPr>
                                      <w:rFonts w:ascii="Arial" w:eastAsia="Times New Roman" w:hAnsi="Arial" w:cs="Arial"/>
                                      <w:color w:val="0F1419"/>
                                      <w:sz w:val="28"/>
                                      <w:szCs w:val="28"/>
                                      <w:lang w:eastAsia="en-US"/>
                                    </w:rPr>
                                    <w:t>BREAKING: Workers who make cakes for Baskin Robbins have ratified a new contract with</w:t>
                                  </w:r>
                                  <w:r w:rsidRPr="003F02C0">
                                    <w:rPr>
                                      <w:rFonts w:ascii="Arial" w:eastAsia="Times New Roman" w:hAnsi="Arial" w:cs="Arial"/>
                                      <w:color w:val="0F1419"/>
                                      <w:sz w:val="28"/>
                                      <w:szCs w:val="28"/>
                                      <w:bdr w:val="single" w:sz="2" w:space="0" w:color="000000" w:frame="1"/>
                                      <w:lang w:eastAsia="en-US"/>
                                    </w:rPr>
                                    <w:t xml:space="preserve"> </w:t>
                                  </w:r>
                                  <w:r w:rsidRPr="003F02C0">
                                    <w:rPr>
                                      <w:rFonts w:ascii="Arial" w:eastAsia="Times New Roman" w:hAnsi="Arial" w:cs="Arial"/>
                                      <w:color w:val="0F1419"/>
                                      <w:sz w:val="28"/>
                                      <w:szCs w:val="28"/>
                                      <w:lang w:eastAsia="en-US"/>
                                    </w:rPr>
                                    <w:t>Rich Products to end a nearly 4-month strike in CA. "The mainly immigrant Latina workers walked out over agonizing conditions &amp; low pay. They won a "significant" pay raise &amp; more, per the Bakers Union"</w:t>
                                  </w:r>
                                </w:p>
                                <w:p w14:paraId="720E4C7B" w14:textId="35B486AA" w:rsidR="0094012C" w:rsidRDefault="0094012C" w:rsidP="0094012C">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7AF0BE" id="Text Box 37" o:spid="_x0000_s1030" type="#_x0000_t202" style="position:absolute;margin-left:2.1pt;margin-top:-4.9pt;width:543.15pt;height:29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" fillcolor="white [3201]" strokeweight=".5pt">
                      <v:textbox>
                        <w:txbxContent>
                          <w:p w14:paraId="6F3B13E3" w14:textId="4BD693F7" w:rsidR="0094012C" w:rsidRPr="00F8174B" w:rsidRDefault="003F4BCF" w:rsidP="0094012C">
                            <w:pPr>
                              <w:pStyle w:val="Heading2"/>
                              <w:rPr>
                                <w:rFonts w:ascii="Arial" w:hAnsi="Arial" w:cs="Arial"/>
                                <w:sz w:val="40"/>
                                <w:szCs w:val="40"/>
                              </w:rPr>
                            </w:pPr>
                            <w:r w:rsidRPr="00F8174B">
                              <w:rPr>
                                <w:rFonts w:ascii="Arial" w:hAnsi="Arial" w:cs="Arial"/>
                                <w:sz w:val="40"/>
                                <w:szCs w:val="40"/>
                              </w:rPr>
                              <w:t>LABOR</w:t>
                            </w:r>
                            <w:r w:rsidR="0094012C" w:rsidRPr="00F8174B">
                              <w:rPr>
                                <w:rFonts w:ascii="Arial" w:hAnsi="Arial" w:cs="Arial"/>
                                <w:sz w:val="40"/>
                                <w:szCs w:val="40"/>
                              </w:rPr>
                              <w:t xml:space="preserve"> </w:t>
                            </w:r>
                            <w:r w:rsidRPr="00F8174B">
                              <w:rPr>
                                <w:rFonts w:ascii="Arial" w:hAnsi="Arial" w:cs="Arial"/>
                                <w:sz w:val="40"/>
                                <w:szCs w:val="40"/>
                              </w:rPr>
                              <w:t>UPDATES</w:t>
                            </w:r>
                            <w:r w:rsidR="0094012C" w:rsidRPr="00F8174B">
                              <w:rPr>
                                <w:rFonts w:ascii="Arial" w:hAnsi="Arial" w:cs="Arial"/>
                                <w:sz w:val="40"/>
                                <w:szCs w:val="40"/>
                              </w:rPr>
                              <w:t xml:space="preserve"> </w:t>
                            </w:r>
                          </w:p>
                          <w:p w14:paraId="378D1DD5" w14:textId="21B3D1D8" w:rsidR="003273B3" w:rsidRPr="003F02C0" w:rsidRDefault="003273B3" w:rsidP="003273B3">
                            <w:pPr>
                              <w:pStyle w:val="ListParagraph"/>
                              <w:numPr>
                                <w:ilvl w:val="0"/>
                                <w:numId w:val="23"/>
                              </w:numPr>
                              <w:rPr>
                                <w:rFonts w:ascii="Arial" w:eastAsia="Times New Roman" w:hAnsi="Arial" w:cs="Arial"/>
                                <w:color w:val="auto"/>
                                <w:sz w:val="28"/>
                                <w:szCs w:val="28"/>
                                <w:lang w:eastAsia="en-US"/>
                              </w:rPr>
                            </w:pPr>
                            <w:r w:rsidRPr="003F02C0">
                              <w:rPr>
                                <w:rFonts w:ascii="Arial" w:eastAsia="Times New Roman" w:hAnsi="Arial" w:cs="Arial"/>
                                <w:color w:val="0F1419"/>
                                <w:sz w:val="28"/>
                                <w:szCs w:val="28"/>
                              </w:rPr>
                              <w:t>Dar</w:t>
                            </w:r>
                            <w:r w:rsidR="002E3FAA">
                              <w:rPr>
                                <w:rFonts w:ascii="Arial" w:eastAsia="Times New Roman" w:hAnsi="Arial" w:cs="Arial"/>
                                <w:color w:val="0F1419"/>
                                <w:sz w:val="28"/>
                                <w:szCs w:val="28"/>
                              </w:rPr>
                              <w:t>t</w:t>
                            </w:r>
                            <w:r w:rsidRPr="003F02C0">
                              <w:rPr>
                                <w:rFonts w:ascii="Arial" w:eastAsia="Times New Roman" w:hAnsi="Arial" w:cs="Arial"/>
                                <w:color w:val="0F1419"/>
                                <w:sz w:val="28"/>
                                <w:szCs w:val="28"/>
                              </w:rPr>
                              <w:t xml:space="preserve">mouth </w:t>
                            </w:r>
                            <w:r w:rsidRPr="003F02C0">
                              <w:rPr>
                                <w:rFonts w:ascii="Arial" w:eastAsia="Times New Roman" w:hAnsi="Arial" w:cs="Arial"/>
                                <w:color w:val="0F1419"/>
                                <w:sz w:val="28"/>
                                <w:szCs w:val="28"/>
                                <w:shd w:val="clear" w:color="auto" w:fill="FFFFFF"/>
                                <w:lang w:eastAsia="en-US"/>
                              </w:rPr>
                              <w:t>has agreed to stay neutral in their students worker's union election. “More employers, including institutions of higher education, should follow their lead” states the union.  This sis over 5,000 employees.</w:t>
                            </w:r>
                          </w:p>
                          <w:p w14:paraId="7F751E1A" w14:textId="77777777" w:rsidR="003273B3" w:rsidRPr="003F02C0" w:rsidRDefault="003273B3" w:rsidP="003273B3">
                            <w:pPr>
                              <w:pStyle w:val="ListParagraph"/>
                              <w:numPr>
                                <w:ilvl w:val="0"/>
                                <w:numId w:val="23"/>
                              </w:numPr>
                              <w:spacing w:after="0" w:line="240" w:lineRule="auto"/>
                              <w:rPr>
                                <w:rFonts w:ascii="Arial" w:eastAsia="Times New Roman" w:hAnsi="Arial" w:cs="Arial"/>
                                <w:color w:val="222222"/>
                                <w:sz w:val="28"/>
                                <w:szCs w:val="28"/>
                                <w:lang w:eastAsia="en-US"/>
                              </w:rPr>
                            </w:pPr>
                            <w:r w:rsidRPr="003F02C0">
                              <w:rPr>
                                <w:rFonts w:ascii="Arial" w:eastAsia="Times New Roman" w:hAnsi="Arial" w:cs="Arial"/>
                                <w:color w:val="0F1419"/>
                                <w:sz w:val="28"/>
                                <w:szCs w:val="28"/>
                                <w:lang w:eastAsia="en-US"/>
                              </w:rPr>
                              <w:t xml:space="preserve">19 cannabis workers in Illinois, </w:t>
                            </w:r>
                            <w:proofErr w:type="spellStart"/>
                            <w:r w:rsidRPr="003F02C0">
                              <w:rPr>
                                <w:rFonts w:ascii="Arial" w:eastAsia="Times New Roman" w:hAnsi="Arial" w:cs="Arial"/>
                                <w:color w:val="0F1419"/>
                                <w:sz w:val="28"/>
                                <w:szCs w:val="28"/>
                                <w:lang w:eastAsia="en-US"/>
                              </w:rPr>
                              <w:t>PharmaCann</w:t>
                            </w:r>
                            <w:proofErr w:type="spellEnd"/>
                            <w:r w:rsidRPr="003F02C0">
                              <w:rPr>
                                <w:rFonts w:ascii="Arial" w:eastAsia="Times New Roman" w:hAnsi="Arial" w:cs="Arial"/>
                                <w:color w:val="0F1419"/>
                                <w:sz w:val="28"/>
                                <w:szCs w:val="28"/>
                                <w:lang w:eastAsia="en-US"/>
                              </w:rPr>
                              <w:t>, voted unanimously, 15-0, in favor of joining the teamsters.</w:t>
                            </w:r>
                          </w:p>
                          <w:p w14:paraId="4B10BE16" w14:textId="3DB4D096" w:rsidR="003273B3" w:rsidRPr="003F02C0" w:rsidRDefault="003273B3" w:rsidP="003273B3">
                            <w:pPr>
                              <w:pStyle w:val="ListParagraph"/>
                              <w:numPr>
                                <w:ilvl w:val="0"/>
                                <w:numId w:val="23"/>
                              </w:numPr>
                              <w:spacing w:after="0" w:line="240" w:lineRule="auto"/>
                              <w:rPr>
                                <w:rFonts w:ascii="Arial" w:eastAsia="Times New Roman" w:hAnsi="Arial" w:cs="Arial"/>
                                <w:color w:val="222222"/>
                                <w:sz w:val="28"/>
                                <w:szCs w:val="28"/>
                                <w:lang w:eastAsia="en-US"/>
                              </w:rPr>
                            </w:pPr>
                            <w:r w:rsidRPr="003F02C0">
                              <w:rPr>
                                <w:rFonts w:ascii="Arial" w:eastAsia="Times New Roman" w:hAnsi="Arial" w:cs="Arial"/>
                                <w:color w:val="0F1419"/>
                                <w:sz w:val="28"/>
                                <w:szCs w:val="28"/>
                                <w:lang w:eastAsia="en-US"/>
                              </w:rPr>
                              <w:t>164 non-profit workers at a substance abuse help line , Lines For Life, voted 74-42 in favor of joining AFSCME</w:t>
                            </w:r>
                          </w:p>
                          <w:p w14:paraId="386B1498" w14:textId="0A861FD7" w:rsidR="003273B3" w:rsidRPr="003F02C0" w:rsidRDefault="003273B3" w:rsidP="003273B3">
                            <w:pPr>
                              <w:pStyle w:val="ListParagraph"/>
                              <w:numPr>
                                <w:ilvl w:val="0"/>
                                <w:numId w:val="23"/>
                              </w:numPr>
                              <w:spacing w:after="0" w:line="240" w:lineRule="auto"/>
                              <w:rPr>
                                <w:rFonts w:ascii="Arial" w:eastAsia="Times New Roman" w:hAnsi="Arial" w:cs="Arial"/>
                                <w:color w:val="auto"/>
                                <w:sz w:val="28"/>
                                <w:szCs w:val="28"/>
                                <w:lang w:eastAsia="en-US"/>
                              </w:rPr>
                            </w:pPr>
                            <w:r w:rsidRPr="003F02C0">
                              <w:rPr>
                                <w:rFonts w:ascii="Arial" w:eastAsia="Times New Roman" w:hAnsi="Arial" w:cs="Arial"/>
                                <w:color w:val="0F1419"/>
                                <w:sz w:val="28"/>
                                <w:szCs w:val="28"/>
                                <w:lang w:eastAsia="en-US"/>
                              </w:rPr>
                              <w:t>BREAKING: More than 8,000 teachers in Minneapolis &amp; St Paul say they plan to strike beginning March 8 if negotiations with their school districts remain stalled.</w:t>
                            </w:r>
                            <w:r w:rsidR="002E3FAA">
                              <w:rPr>
                                <w:rFonts w:ascii="Arial" w:eastAsia="Times New Roman" w:hAnsi="Arial" w:cs="Arial"/>
                                <w:color w:val="0F1419"/>
                                <w:sz w:val="28"/>
                                <w:szCs w:val="28"/>
                                <w:lang w:eastAsia="en-US"/>
                              </w:rPr>
                              <w:t xml:space="preserve"> </w:t>
                            </w:r>
                            <w:r w:rsidRPr="003F02C0">
                              <w:rPr>
                                <w:rFonts w:ascii="Arial" w:eastAsia="Times New Roman" w:hAnsi="Arial" w:cs="Arial"/>
                                <w:color w:val="0F1419"/>
                                <w:sz w:val="28"/>
                                <w:szCs w:val="28"/>
                                <w:lang w:eastAsia="en-US"/>
                              </w:rPr>
                              <w:t>The teachers are fighting for smaller class sizes and pay increases—support staff now make as little as $24,000. They have not been on strike since 1970.</w:t>
                            </w:r>
                          </w:p>
                          <w:p w14:paraId="6F65F6A8" w14:textId="5990483D" w:rsidR="0094012C" w:rsidRPr="003F02C0" w:rsidRDefault="003273B3" w:rsidP="003273B3">
                            <w:pPr>
                              <w:pStyle w:val="ListParagraph"/>
                              <w:numPr>
                                <w:ilvl w:val="0"/>
                                <w:numId w:val="23"/>
                              </w:numPr>
                              <w:spacing w:after="0" w:line="240" w:lineRule="auto"/>
                              <w:rPr>
                                <w:rFonts w:ascii="Arial" w:eastAsia="Times New Roman" w:hAnsi="Arial" w:cs="Arial"/>
                                <w:color w:val="auto"/>
                                <w:sz w:val="28"/>
                                <w:szCs w:val="28"/>
                                <w:lang w:eastAsia="en-US"/>
                              </w:rPr>
                            </w:pPr>
                            <w:r w:rsidRPr="003F02C0">
                              <w:rPr>
                                <w:rFonts w:ascii="Arial" w:eastAsia="Times New Roman" w:hAnsi="Arial" w:cs="Arial"/>
                                <w:color w:val="0F1419"/>
                                <w:sz w:val="28"/>
                                <w:szCs w:val="28"/>
                                <w:lang w:eastAsia="en-US"/>
                              </w:rPr>
                              <w:t>BREAKING: Workers who make cakes for Baskin Robbins have ratified a new contract with</w:t>
                            </w:r>
                            <w:r w:rsidRPr="003F02C0">
                              <w:rPr>
                                <w:rFonts w:ascii="Arial" w:eastAsia="Times New Roman" w:hAnsi="Arial" w:cs="Arial"/>
                                <w:color w:val="0F1419"/>
                                <w:sz w:val="28"/>
                                <w:szCs w:val="28"/>
                                <w:bdr w:val="single" w:sz="2" w:space="0" w:color="000000" w:frame="1"/>
                                <w:lang w:eastAsia="en-US"/>
                              </w:rPr>
                              <w:t xml:space="preserve"> </w:t>
                            </w:r>
                            <w:r w:rsidRPr="003F02C0">
                              <w:rPr>
                                <w:rFonts w:ascii="Arial" w:eastAsia="Times New Roman" w:hAnsi="Arial" w:cs="Arial"/>
                                <w:color w:val="0F1419"/>
                                <w:sz w:val="28"/>
                                <w:szCs w:val="28"/>
                                <w:lang w:eastAsia="en-US"/>
                              </w:rPr>
                              <w:t>Rich Products to end a nearly 4-month strike in CA. "The mainly immigrant Latina workers walked out over agonizing conditions &amp; low pay. They won a "significant" pay raise &amp; more, per the Bakers Union"</w:t>
                            </w:r>
                          </w:p>
                          <w:p w14:paraId="720E4C7B" w14:textId="35B486AA" w:rsidR="0094012C" w:rsidRDefault="0094012C" w:rsidP="0094012C">
                            <w:pPr>
                              <w:spacing w:after="0" w:line="240" w:lineRule="auto"/>
                            </w:pPr>
                          </w:p>
                        </w:txbxContent>
                      </v:textbox>
                    </v:shape>
                  </w:pict>
                </mc:Fallback>
              </mc:AlternateContent>
            </w:r>
            <w:r w:rsidR="00F3274B">
              <w:rPr>
                <w:noProof/>
              </w:rPr>
              <mc:AlternateContent>
                <mc:Choice Requires="wps">
                  <w:drawing>
                    <wp:inline distT="0" distB="0" distL="0" distR="0" wp14:anchorId="024215E1" wp14:editId="5DF2A4A7">
                      <wp:extent cx="4410635" cy="3899647"/>
                      <wp:effectExtent l="0" t="0" r="0" b="0"/>
                      <wp:docPr id="14"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635" cy="3899647"/>
                              </a:xfrm>
                              <a:prstGeom prst="rect">
                                <a:avLst/>
                              </a:prstGeom>
                              <a:noFill/>
                              <a:ln w="9525">
                                <a:noFill/>
                                <a:miter lim="800000"/>
                                <a:headEnd/>
                                <a:tailEnd/>
                              </a:ln>
                            </wps:spPr>
                            <wps:txbx>
                              <w:txbxContent>
                                <w:p w14:paraId="3CC653E4" w14:textId="77777777" w:rsidR="00F3274B" w:rsidRPr="00541B35" w:rsidRDefault="00F3274B" w:rsidP="00F3274B">
                                  <w:pPr>
                                    <w:pStyle w:val="Heading2"/>
                                    <w:rPr>
                                      <w:sz w:val="40"/>
                                      <w:szCs w:val="40"/>
                                    </w:rPr>
                                  </w:pPr>
                                  <w:r w:rsidRPr="00541B35">
                                    <w:rPr>
                                      <w:sz w:val="40"/>
                                      <w:szCs w:val="40"/>
                                    </w:rPr>
                                    <w:t xml:space="preserve">UNION TACTICS </w:t>
                                  </w:r>
                                </w:p>
                                <w:p w14:paraId="1F8D3808" w14:textId="77777777" w:rsidR="00F3274B" w:rsidRPr="00541B35" w:rsidRDefault="00F3274B" w:rsidP="00F3274B">
                                  <w:pPr>
                                    <w:pStyle w:val="Heading7"/>
                                    <w:rPr>
                                      <w:sz w:val="20"/>
                                      <w:szCs w:val="20"/>
                                    </w:rPr>
                                  </w:pPr>
                                  <w:r w:rsidRPr="00541B35">
                                    <w:rPr>
                                      <w:sz w:val="20"/>
                                      <w:szCs w:val="20"/>
                                    </w:rPr>
                                    <w:t>CONTINUED:</w:t>
                                  </w:r>
                                </w:p>
                                <w:p w14:paraId="3FF9B732" w14:textId="279FF3B2"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“REI continues its union-busting tactics at its NYC store.”</w:t>
                                  </w:r>
                                  <w:r w:rsidRPr="00541B35">
                                    <w:rPr>
                                      <w:rFonts w:ascii="Arial" w:eastAsia="Times New Roman" w:hAnsi="Arial" w:cs="Arial"/>
                                      <w:color w:val="222222"/>
                                      <w:sz w:val="32"/>
                                      <w:szCs w:val="32"/>
                                    </w:rPr>
                                    <w:t xml:space="preserve"> </w:t>
                                  </w:r>
                                  <w:r w:rsidRPr="00541B35">
                                    <w:rPr>
                                      <w:rFonts w:ascii="Segoe UI" w:eastAsia="Times New Roman" w:hAnsi="Segoe UI" w:cs="Segoe UI"/>
                                      <w:color w:val="0F1419"/>
                                      <w:sz w:val="32"/>
                                      <w:szCs w:val="32"/>
                                    </w:rPr>
                                    <w:t xml:space="preserve">"The only guarantee in any collective bargaining process is that there are no guarantees." Corporate-speak for "I'd hate to see anyone get hurt" while rolling up their sleeves... </w:t>
                                  </w:r>
                                </w:p>
                                <w:p w14:paraId="0DF2F799" w14:textId="77777777"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70 Starbucks stores in 20 states have now filed to form a union. </w:t>
                                  </w:r>
                                </w:p>
                                <w:p w14:paraId="602D5F65" w14:textId="6C3D7D0B" w:rsidR="00F3274B"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17,000 BNSF railroad workers voted to authorize a strike over the attendance policy</w:t>
                                  </w:r>
                                </w:p>
                              </w:txbxContent>
                            </wps:txbx>
                            <wps:bodyPr rot="0" vert="horz" wrap="square" lIns="182880" tIns="155448" rIns="91440" bIns="45720" anchor="t" anchorCtr="0">
                              <a:noAutofit/>
                            </wps:bodyPr>
                          </wps:wsp>
                        </a:graphicData>
                      </a:graphic>
                    </wp:inline>
                  </w:drawing>
                </mc:Choice>
                <mc:Fallback>
                  <w:pict>
                    <v:shape w14:anchorId="024215E1" id="_x0000_s1031" type="#_x0000_t202" alt="Text box to enter heading and description" style="width:347.3pt;height:3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" filled="f" stroked="f">
                      <v:textbox inset="14.4pt,12.24pt">
                        <w:txbxContent>
                          <w:p w14:paraId="3CC653E4" w14:textId="77777777" w:rsidR="00F3274B" w:rsidRPr="00541B35" w:rsidRDefault="00F3274B" w:rsidP="00F3274B">
                            <w:pPr>
                              <w:pStyle w:val="Heading2"/>
                              <w:rPr>
                                <w:sz w:val="40"/>
                                <w:szCs w:val="40"/>
                              </w:rPr>
                            </w:pPr>
                            <w:r w:rsidRPr="00541B35">
                              <w:rPr>
                                <w:sz w:val="40"/>
                                <w:szCs w:val="40"/>
                              </w:rPr>
                              <w:t xml:space="preserve">UNION TACTICS </w:t>
                            </w:r>
                          </w:p>
                          <w:p w14:paraId="1F8D3808" w14:textId="77777777" w:rsidR="00F3274B" w:rsidRPr="00541B35" w:rsidRDefault="00F3274B" w:rsidP="00F3274B">
                            <w:pPr>
                              <w:pStyle w:val="Heading7"/>
                              <w:rPr>
                                <w:sz w:val="20"/>
                                <w:szCs w:val="20"/>
                              </w:rPr>
                            </w:pPr>
                            <w:r w:rsidRPr="00541B35">
                              <w:rPr>
                                <w:sz w:val="20"/>
                                <w:szCs w:val="20"/>
                              </w:rPr>
                              <w:t>CONTINUED:</w:t>
                            </w:r>
                          </w:p>
                          <w:p w14:paraId="3FF9B732" w14:textId="279FF3B2"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“REI continues its union-busting tactics at its NYC store.”</w:t>
                            </w:r>
                            <w:r w:rsidRPr="00541B35">
                              <w:rPr>
                                <w:rFonts w:ascii="Arial" w:eastAsia="Times New Roman" w:hAnsi="Arial" w:cs="Arial"/>
                                <w:color w:val="222222"/>
                                <w:sz w:val="32"/>
                                <w:szCs w:val="32"/>
                              </w:rPr>
                              <w:t xml:space="preserve"> </w:t>
                            </w:r>
                            <w:r w:rsidRPr="00541B35">
                              <w:rPr>
                                <w:rFonts w:ascii="Segoe UI" w:eastAsia="Times New Roman" w:hAnsi="Segoe UI" w:cs="Segoe UI"/>
                                <w:color w:val="0F1419"/>
                                <w:sz w:val="32"/>
                                <w:szCs w:val="32"/>
                              </w:rPr>
                              <w:t xml:space="preserve">"The only guarantee in any collective bargaining process is that there are no guarantees." Corporate-speak for "I'd hate to see anyone get hurt" while rolling up their sleeves... </w:t>
                            </w:r>
                          </w:p>
                          <w:p w14:paraId="0DF2F799" w14:textId="77777777" w:rsidR="00541B35"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70 Starbucks stores in 20 states have now filed to form a union. </w:t>
                            </w:r>
                          </w:p>
                          <w:p w14:paraId="602D5F65" w14:textId="6C3D7D0B" w:rsidR="00F3274B" w:rsidRPr="00541B35" w:rsidRDefault="00541B35" w:rsidP="00541B35">
                            <w:pPr>
                              <w:pStyle w:val="ListParagraph"/>
                              <w:numPr>
                                <w:ilvl w:val="0"/>
                                <w:numId w:val="12"/>
                              </w:numPr>
                              <w:spacing w:after="0" w:line="240" w:lineRule="auto"/>
                              <w:rPr>
                                <w:rFonts w:ascii="Arial" w:eastAsia="Times New Roman" w:hAnsi="Arial" w:cs="Arial"/>
                                <w:color w:val="222222"/>
                                <w:sz w:val="32"/>
                                <w:szCs w:val="32"/>
                              </w:rPr>
                            </w:pPr>
                            <w:r w:rsidRPr="00541B35">
                              <w:rPr>
                                <w:rFonts w:ascii="Segoe UI" w:eastAsia="Times New Roman" w:hAnsi="Segoe UI" w:cs="Segoe UI"/>
                                <w:color w:val="0F1419"/>
                                <w:sz w:val="32"/>
                                <w:szCs w:val="32"/>
                              </w:rPr>
                              <w:t>17,000 BNSF railroad workers voted to authorize a strike over the attendance policy</w:t>
                            </w:r>
                          </w:p>
                        </w:txbxContent>
                      </v:textbox>
                      <w10:anchorlock/>
                    </v:shape>
                  </w:pict>
                </mc:Fallback>
              </mc:AlternateContent>
            </w:r>
          </w:p>
          <w:p w14:paraId="741ECA8E" w14:textId="4A8CC5FB" w:rsidR="003F02C0" w:rsidRDefault="00F8174B" w:rsidP="004D2783">
            <w:r>
              <w:rPr>
                <w:noProof/>
              </w:rPr>
              <w:drawing>
                <wp:inline distT="0" distB="0" distL="0" distR="0" wp14:anchorId="15940315" wp14:editId="6A46E863">
                  <wp:extent cx="7019365" cy="3728085"/>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NR9fk1T.jpg"/>
                          <pic:cNvPicPr/>
                        </pic:nvPicPr>
                        <pic:blipFill>
                          <a:blip r:embed="rId13"/>
                          <a:stretch>
                            <a:fillRect/>
                          </a:stretch>
                        </pic:blipFill>
                        <pic:spPr>
                          <a:xfrm>
                            <a:off x="0" y="0"/>
                            <a:ext cx="7025501" cy="3731344"/>
                          </a:xfrm>
                          <a:prstGeom prst="rect">
                            <a:avLst/>
                          </a:prstGeom>
                        </pic:spPr>
                      </pic:pic>
                    </a:graphicData>
                  </a:graphic>
                </wp:inline>
              </w:drawing>
            </w:r>
          </w:p>
          <w:p w14:paraId="2A943AD7" w14:textId="77777777" w:rsidR="003F02C0" w:rsidRDefault="003F02C0" w:rsidP="004D2783"/>
          <w:p w14:paraId="4916E877" w14:textId="1020E228" w:rsidR="003F02C0" w:rsidRDefault="003F02C0" w:rsidP="004D2783"/>
          <w:p w14:paraId="65DDF172" w14:textId="710D2BF9" w:rsidR="003F02C0" w:rsidRDefault="003F02C0" w:rsidP="004D2783"/>
          <w:p w14:paraId="0C65F25D" w14:textId="77777777" w:rsidR="003F02C0" w:rsidRDefault="003F02C0" w:rsidP="004D2783"/>
          <w:p w14:paraId="78FB0EDB" w14:textId="77777777" w:rsidR="003F02C0" w:rsidRDefault="003F02C0" w:rsidP="004D2783"/>
          <w:p w14:paraId="1200C1BA" w14:textId="77777777" w:rsidR="003F02C0" w:rsidRDefault="003F02C0" w:rsidP="004D2783"/>
          <w:p w14:paraId="31E0096F" w14:textId="04DD4D0D" w:rsidR="003F02C0" w:rsidRDefault="003F02C0" w:rsidP="004D2783"/>
          <w:tbl>
            <w:tblPr>
              <w:tblStyle w:val="PlainTable2"/>
              <w:tblpPr w:leftFromText="180" w:rightFromText="180" w:vertAnchor="text" w:horzAnchor="margin" w:tblpY="-6612"/>
              <w:tblW w:w="11729" w:type="dxa"/>
              <w:tblBorders>
                <w:top w:val="none" w:sz="0" w:space="0" w:color="auto"/>
                <w:bottom w:val="none" w:sz="0" w:space="0" w:color="auto"/>
              </w:tblBorders>
              <w:tblLayout w:type="fixed"/>
              <w:tblCellMar>
                <w:left w:w="0" w:type="dxa"/>
                <w:right w:w="0" w:type="dxa"/>
              </w:tblCellMar>
              <w:tblLook w:val="04A0" w:firstRow="1" w:lastRow="0" w:firstColumn="1" w:lastColumn="0" w:noHBand="0" w:noVBand="1"/>
              <w:tblDescription w:val="Layout table"/>
            </w:tblPr>
            <w:tblGrid>
              <w:gridCol w:w="11729"/>
            </w:tblGrid>
            <w:tr w:rsidR="000732CE" w14:paraId="0FE0932D" w14:textId="77777777" w:rsidTr="000732CE">
              <w:trPr>
                <w:cnfStyle w:val="100000000000" w:firstRow="1" w:lastRow="0" w:firstColumn="0" w:lastColumn="0" w:oddVBand="0" w:evenVBand="0" w:oddHBand="0" w:evenHBand="0" w:firstRowFirstColumn="0" w:firstRowLastColumn="0" w:lastRowFirstColumn="0" w:lastRowLastColumn="0"/>
                <w:trHeight w:hRule="exact" w:val="5802"/>
              </w:trPr>
              <w:tc>
                <w:tcPr>
                  <w:cnfStyle w:val="001000000000" w:firstRow="0" w:lastRow="0" w:firstColumn="1" w:lastColumn="0" w:oddVBand="0" w:evenVBand="0" w:oddHBand="0" w:evenHBand="0" w:firstRowFirstColumn="0" w:firstRowLastColumn="0" w:lastRowFirstColumn="0" w:lastRowLastColumn="0"/>
                  <w:tcW w:w="11729" w:type="dxa"/>
                </w:tcPr>
                <w:p w14:paraId="14BF792D" w14:textId="77777777" w:rsidR="000732CE" w:rsidRDefault="000732CE" w:rsidP="000732CE">
                  <w:pPr>
                    <w:pStyle w:val="Heading4"/>
                    <w:outlineLvl w:val="3"/>
                    <w:rPr>
                      <w:noProof/>
                    </w:rPr>
                  </w:pPr>
                  <w:r w:rsidRPr="00223DEF">
                    <w:rPr>
                      <w:noProof/>
                    </w:rPr>
                    <w:lastRenderedPageBreak/>
                    <w:drawing>
                      <wp:inline distT="0" distB="0" distL="0" distR="0" wp14:anchorId="357AD6F3" wp14:editId="44950B8F">
                        <wp:extent cx="6851015" cy="2479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60008" cy="2482294"/>
                                </a:xfrm>
                                <a:prstGeom prst="rect">
                                  <a:avLst/>
                                </a:prstGeom>
                              </pic:spPr>
                            </pic:pic>
                          </a:graphicData>
                        </a:graphic>
                      </wp:inline>
                    </w:drawing>
                  </w:r>
                </w:p>
                <w:p w14:paraId="1098628E" w14:textId="77777777" w:rsidR="000732CE" w:rsidRDefault="000732CE" w:rsidP="000732CE">
                  <w:pPr>
                    <w:rPr>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20"/>
                    <w:gridCol w:w="11709"/>
                  </w:tblGrid>
                  <w:tr w:rsidR="000732CE" w14:paraId="7D9B34AD" w14:textId="77777777" w:rsidTr="000732CE">
                    <w:trPr>
                      <w:trHeight w:val="5334"/>
                    </w:trPr>
                    <w:tc>
                      <w:tcPr>
                        <w:tcW w:w="20" w:type="dxa"/>
                        <w:shd w:val="clear" w:color="auto" w:fill="23316B" w:themeFill="text2"/>
                        <w:vAlign w:val="center"/>
                      </w:tcPr>
                      <w:p w14:paraId="4109A5B2" w14:textId="77777777" w:rsidR="000732CE" w:rsidRDefault="000732CE" w:rsidP="000732CE">
                        <w:pPr>
                          <w:rPr>
                            <w:color w:val="auto"/>
                          </w:rPr>
                        </w:pPr>
                        <w:r>
                          <w:rPr>
                            <w:rFonts w:ascii="Segoe UI" w:hAnsi="Segoe UI" w:cs="Segoe UI"/>
                            <w:color w:val="0F1419"/>
                            <w:sz w:val="23"/>
                            <w:szCs w:val="23"/>
                            <w:shd w:val="clear" w:color="auto" w:fill="FFFFFF"/>
                          </w:rPr>
                          <w:t>But many of the new workers sided with the union.</w:t>
                        </w:r>
                      </w:p>
                      <w:p w14:paraId="2A267BC7" w14:textId="77777777" w:rsidR="000732CE" w:rsidRDefault="000732CE" w:rsidP="000732CE">
                        <w:pPr>
                          <w:rPr>
                            <w:noProof/>
                            <w:lang w:eastAsia="en-US"/>
                          </w:rPr>
                        </w:pPr>
                      </w:p>
                    </w:tc>
                    <w:tc>
                      <w:tcPr>
                        <w:tcW w:w="11709" w:type="dxa"/>
                        <w:shd w:val="clear" w:color="auto" w:fill="3E92CC" w:themeFill="accent1"/>
                      </w:tcPr>
                      <w:p w14:paraId="21673A2A" w14:textId="77777777" w:rsidR="000732CE" w:rsidRPr="000732CE" w:rsidRDefault="000732CE" w:rsidP="000732CE">
                        <w:pPr>
                          <w:rPr>
                            <w:rFonts w:ascii="Arial" w:hAnsi="Arial" w:cs="Arial"/>
                            <w:color w:val="auto"/>
                            <w:sz w:val="32"/>
                            <w:szCs w:val="32"/>
                          </w:rPr>
                        </w:pPr>
                        <w:r w:rsidRPr="000732CE">
                          <w:rPr>
                            <w:rFonts w:ascii="Arial" w:hAnsi="Arial" w:cs="Arial"/>
                            <w:color w:val="0F1419"/>
                            <w:sz w:val="32"/>
                            <w:szCs w:val="32"/>
                            <w:shd w:val="clear" w:color="auto" w:fill="FFFFFF"/>
                          </w:rPr>
                          <w:t xml:space="preserve">NEW: </w:t>
                        </w:r>
                        <w:r>
                          <w:rPr>
                            <w:rFonts w:ascii="Arial" w:hAnsi="Arial" w:cs="Arial"/>
                            <w:color w:val="0F1419"/>
                            <w:sz w:val="32"/>
                            <w:szCs w:val="32"/>
                            <w:shd w:val="clear" w:color="auto" w:fill="FFFFFF"/>
                          </w:rPr>
                          <w:t>“</w:t>
                        </w:r>
                        <w:r w:rsidRPr="000732CE">
                          <w:rPr>
                            <w:rFonts w:ascii="Arial" w:hAnsi="Arial" w:cs="Arial"/>
                            <w:color w:val="0F1419"/>
                            <w:sz w:val="32"/>
                            <w:szCs w:val="32"/>
                            <w:shd w:val="clear" w:color="auto" w:fill="FFFFFF"/>
                          </w:rPr>
                          <w:t>Starbucks' union-busting plan is backfiring. Starbucks tried to pack stores in Buffalo and Arizona with new workers just before union elections began in</w:t>
                        </w:r>
                        <w:bookmarkStart w:id="0" w:name="_GoBack"/>
                        <w:bookmarkEnd w:id="0"/>
                        <w:r w:rsidRPr="000732CE">
                          <w:rPr>
                            <w:rFonts w:ascii="Arial" w:hAnsi="Arial" w:cs="Arial"/>
                            <w:color w:val="0F1419"/>
                            <w:sz w:val="32"/>
                            <w:szCs w:val="32"/>
                            <w:shd w:val="clear" w:color="auto" w:fill="FFFFFF"/>
                          </w:rPr>
                          <w:t xml:space="preserve"> an effort to dilute the pro-union vote. But many of the new workers sided with the union.</w:t>
                        </w:r>
                        <w:r>
                          <w:rPr>
                            <w:rFonts w:ascii="Arial" w:hAnsi="Arial" w:cs="Arial"/>
                            <w:color w:val="0F1419"/>
                            <w:sz w:val="32"/>
                            <w:szCs w:val="32"/>
                            <w:shd w:val="clear" w:color="auto" w:fill="FFFFFF"/>
                          </w:rPr>
                          <w:t>” Now over 100 stores are involved in petitions across the country.</w:t>
                        </w:r>
                      </w:p>
                      <w:p w14:paraId="102F31EE" w14:textId="77777777" w:rsidR="000732CE" w:rsidRDefault="000732CE" w:rsidP="000732CE">
                        <w:pPr>
                          <w:tabs>
                            <w:tab w:val="left" w:pos="3905"/>
                          </w:tabs>
                        </w:pPr>
                      </w:p>
                    </w:tc>
                  </w:tr>
                  <w:tr w:rsidR="000732CE" w14:paraId="54514CA5" w14:textId="77777777" w:rsidTr="000732CE">
                    <w:trPr>
                      <w:trHeight w:val="5615"/>
                    </w:trPr>
                    <w:tc>
                      <w:tcPr>
                        <w:tcW w:w="20" w:type="dxa"/>
                      </w:tcPr>
                      <w:p w14:paraId="4640BA0C" w14:textId="77777777" w:rsidR="000732CE" w:rsidRPr="00FB2537" w:rsidRDefault="000732CE" w:rsidP="000732CE"/>
                    </w:tc>
                    <w:tc>
                      <w:tcPr>
                        <w:tcW w:w="11709" w:type="dxa"/>
                      </w:tcPr>
                      <w:p w14:paraId="3C2E3919" w14:textId="77777777" w:rsidR="000732CE" w:rsidRDefault="000732CE" w:rsidP="000732CE">
                        <w:pPr>
                          <w:pStyle w:val="Heading4"/>
                          <w:outlineLvl w:val="3"/>
                        </w:pPr>
                      </w:p>
                    </w:tc>
                  </w:tr>
                </w:tbl>
                <w:p w14:paraId="4DF64A9B" w14:textId="77777777" w:rsidR="000732CE" w:rsidRDefault="000732CE" w:rsidP="000732CE">
                  <w:pPr>
                    <w:pStyle w:val="Heading4"/>
                    <w:outlineLvl w:val="3"/>
                    <w:rPr>
                      <w:b/>
                      <w:bCs w:val="0"/>
                      <w:noProof/>
                    </w:rPr>
                  </w:pPr>
                </w:p>
                <w:p w14:paraId="7C98EF07" w14:textId="77777777" w:rsidR="000732CE" w:rsidRDefault="000732CE" w:rsidP="000732CE">
                  <w:pPr>
                    <w:pStyle w:val="Heading4"/>
                    <w:outlineLvl w:val="3"/>
                    <w:rPr>
                      <w:b/>
                      <w:bCs w:val="0"/>
                      <w:noProof/>
                    </w:rPr>
                  </w:pPr>
                </w:p>
                <w:p w14:paraId="1216CDC4" w14:textId="77777777" w:rsidR="000732CE" w:rsidRPr="00FB2537" w:rsidRDefault="000732CE" w:rsidP="000732CE">
                  <w:pPr>
                    <w:pStyle w:val="Heading4"/>
                    <w:outlineLvl w:val="3"/>
                    <w:rPr>
                      <w:noProof/>
                    </w:rPr>
                  </w:pPr>
                  <w:r>
                    <w:rPr>
                      <w:noProof/>
                    </w:rPr>
                    <mc:AlternateContent>
                      <mc:Choice Requires="wps">
                        <w:drawing>
                          <wp:inline distT="0" distB="0" distL="0" distR="0" wp14:anchorId="24E93A47" wp14:editId="226D7AA7">
                            <wp:extent cx="6851150" cy="2905125"/>
                            <wp:effectExtent l="0" t="0" r="0" b="0"/>
                            <wp:docPr id="1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2905125"/>
                                    </a:xfrm>
                                    <a:prstGeom prst="rect">
                                      <a:avLst/>
                                    </a:prstGeom>
                                    <a:noFill/>
                                    <a:ln w="9525">
                                      <a:noFill/>
                                      <a:miter lim="800000"/>
                                      <a:headEnd/>
                                      <a:tailEnd/>
                                    </a:ln>
                                  </wps:spPr>
                                  <wps:txbx>
                                    <w:txbxContent>
                                      <w:sdt>
                                        <w:sdtPr>
                                          <w:alias w:val="Enter Heading 2:"/>
                                          <w:tag w:val="Enter Heading 2:"/>
                                          <w:id w:val="-2042432246"/>
                                          <w:temporary/>
                                          <w:showingPlcHdr/>
                                          <w15:appearance w15:val="hidden"/>
                                        </w:sdtPr>
                                        <w:sdtContent>
                                          <w:p w14:paraId="264F71CA" w14:textId="77777777" w:rsidR="000732CE" w:rsidRPr="002E6273" w:rsidRDefault="000732CE" w:rsidP="000732CE">
                                            <w:pPr>
                                              <w:pStyle w:val="Heading2"/>
                                            </w:pPr>
                                            <w:r w:rsidRPr="003F2188">
                                              <w:t>HEADING 2 TEXT HERE</w:t>
                                            </w:r>
                                          </w:p>
                                        </w:sdtContent>
                                      </w:sdt>
                                      <w:sdt>
                                        <w:sdtPr>
                                          <w:alias w:val="Enter Heading 7:"/>
                                          <w:tag w:val="Enter Heading 7:"/>
                                          <w:id w:val="-102047141"/>
                                          <w:temporary/>
                                          <w:showingPlcHdr/>
                                          <w15:appearance w15:val="hidden"/>
                                        </w:sdtPr>
                                        <w:sdtContent>
                                          <w:p w14:paraId="50CD28B3" w14:textId="77777777" w:rsidR="000732CE" w:rsidRPr="004F181F" w:rsidRDefault="000732CE" w:rsidP="000732CE">
                                            <w:pPr>
                                              <w:pStyle w:val="Heading7"/>
                                            </w:pPr>
                                            <w:r w:rsidRPr="003F2188">
                                              <w:t>Heading 7</w:t>
                                            </w:r>
                                          </w:p>
                                        </w:sdtContent>
                                      </w:sdt>
                                      <w:sdt>
                                        <w:sdtPr>
                                          <w:alias w:val="Enter Description:"/>
                                          <w:tag w:val="Enter Description:"/>
                                          <w:id w:val="485278903"/>
                                          <w:temporary/>
                                          <w:showingPlcHdr/>
                                          <w15:appearance w15:val="hidden"/>
                                        </w:sdtPr>
                                        <w:sdtContent>
                                          <w:p w14:paraId="699F3E74" w14:textId="77777777" w:rsidR="000732CE" w:rsidRDefault="000732CE" w:rsidP="000732CE">
                                            <w:pPr>
                                              <w:spacing w:before="200"/>
                                            </w:pPr>
                                            <w:r w:rsidRPr="003F2188">
                                              <w:t>Use styles to easily format your Word documents in no time. For example, this text uses the Normal Style.</w:t>
                                            </w:r>
                                          </w:p>
                                        </w:sdtContent>
                                      </w:sdt>
                                      <w:sdt>
                                        <w:sdtPr>
                                          <w:alias w:val="Enter Description:"/>
                                          <w:tag w:val="Enter Description:"/>
                                          <w:id w:val="200214559"/>
                                          <w:temporary/>
                                          <w:showingPlcHdr/>
                                          <w15:appearance w15:val="hidden"/>
                                        </w:sdtPr>
                                        <w:sdtContent>
                                          <w:p w14:paraId="1D2BE9C5" w14:textId="77777777" w:rsidR="000732CE" w:rsidRDefault="000732CE" w:rsidP="000732CE">
                                            <w:pPr>
                                              <w:spacing w:before="100" w:after="0"/>
                                            </w:pPr>
                                            <w:r w:rsidRPr="003F2188">
                                              <w:t>Some of the sample text in this document indicates the name of the style applied. To get started right away, just tap any placeholder text (such as this) and start typing. View and edit this document in Word on your computer, tablet, or phone.</w:t>
                                            </w:r>
                                          </w:p>
                                        </w:sdtContent>
                                      </w:sdt>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38B3E72F" w14:textId="77777777" w:rsidR="000732CE" w:rsidRPr="00004923" w:rsidRDefault="000732CE" w:rsidP="000732CE">
                                            <w:pPr>
                                              <w:pStyle w:val="ContactInfo"/>
                                              <w:rPr>
                                                <w:color w:val="FFFFFF" w:themeColor="background1"/>
                                              </w:rPr>
                                            </w:pPr>
                                            <w:r w:rsidRPr="003F2188">
                                              <w:t>Website</w:t>
                                            </w:r>
                                          </w:p>
                                        </w:sdtContent>
                                      </w:sdt>
                                      <w:sdt>
                                        <w:sdtPr>
                                          <w:alias w:val="Enter Heading 4:"/>
                                          <w:tag w:val="Enter Heading 4:"/>
                                          <w:id w:val="1064755878"/>
                                          <w:temporary/>
                                          <w:showingPlcHdr/>
                                          <w15:appearance w15:val="hidden"/>
                                        </w:sdtPr>
                                        <w:sdtContent>
                                          <w:p w14:paraId="68B8CDE3" w14:textId="77777777" w:rsidR="000732CE" w:rsidRPr="002E6273" w:rsidRDefault="000732CE" w:rsidP="000732CE">
                                            <w:pPr>
                                              <w:pStyle w:val="Heading4"/>
                                            </w:pPr>
                                            <w:r w:rsidRPr="003F2188">
                                              <w:t>“Find even more easy-to-use tools on the Insert tab, such as to add a hyperlink or insert a comment.”</w:t>
                                            </w:r>
                                          </w:p>
                                        </w:sdtContent>
                                      </w:sdt>
                                    </w:txbxContent>
                                  </wps:txbx>
                                  <wps:bodyPr rot="0" vert="horz" wrap="square" lIns="182880" tIns="182880" rIns="91440" bIns="45720" anchor="t" anchorCtr="0">
                                    <a:noAutofit/>
                                  </wps:bodyPr>
                                </wps:wsp>
                              </a:graphicData>
                            </a:graphic>
                          </wp:inline>
                        </w:drawing>
                      </mc:Choice>
                      <mc:Fallback>
                        <w:pict>
                          <v:shape w14:anchorId="24E93A47" id="_x0000_s1032" type="#_x0000_t202" alt="Text box to enter heading and description" style="width:539.45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" filled="f" stroked="f">
                            <v:textbox inset="14.4pt,14.4pt">
                              <w:txbxContent>
                                <w:sdt>
                                  <w:sdtPr>
                                    <w:alias w:val="Enter Heading 2:"/>
                                    <w:tag w:val="Enter Heading 2:"/>
                                    <w:id w:val="-2042432246"/>
                                    <w:temporary/>
                                    <w:showingPlcHdr/>
                                    <w15:appearance w15:val="hidden"/>
                                  </w:sdtPr>
                                  <w:sdtContent>
                                    <w:p w14:paraId="264F71CA" w14:textId="77777777" w:rsidR="000732CE" w:rsidRPr="002E6273" w:rsidRDefault="000732CE" w:rsidP="000732CE">
                                      <w:pPr>
                                        <w:pStyle w:val="Heading2"/>
                                      </w:pPr>
                                      <w:r w:rsidRPr="003F2188">
                                        <w:t>HEADING 2 TEXT HERE</w:t>
                                      </w:r>
                                    </w:p>
                                  </w:sdtContent>
                                </w:sdt>
                                <w:sdt>
                                  <w:sdtPr>
                                    <w:alias w:val="Enter Heading 7:"/>
                                    <w:tag w:val="Enter Heading 7:"/>
                                    <w:id w:val="-102047141"/>
                                    <w:temporary/>
                                    <w:showingPlcHdr/>
                                    <w15:appearance w15:val="hidden"/>
                                  </w:sdtPr>
                                  <w:sdtContent>
                                    <w:p w14:paraId="50CD28B3" w14:textId="77777777" w:rsidR="000732CE" w:rsidRPr="004F181F" w:rsidRDefault="000732CE" w:rsidP="000732CE">
                                      <w:pPr>
                                        <w:pStyle w:val="Heading7"/>
                                      </w:pPr>
                                      <w:r w:rsidRPr="003F2188">
                                        <w:t>Heading 7</w:t>
                                      </w:r>
                                    </w:p>
                                  </w:sdtContent>
                                </w:sdt>
                                <w:sdt>
                                  <w:sdtPr>
                                    <w:alias w:val="Enter Description:"/>
                                    <w:tag w:val="Enter Description:"/>
                                    <w:id w:val="485278903"/>
                                    <w:temporary/>
                                    <w:showingPlcHdr/>
                                    <w15:appearance w15:val="hidden"/>
                                  </w:sdtPr>
                                  <w:sdtContent>
                                    <w:p w14:paraId="699F3E74" w14:textId="77777777" w:rsidR="000732CE" w:rsidRDefault="000732CE" w:rsidP="000732CE">
                                      <w:pPr>
                                        <w:spacing w:before="200"/>
                                      </w:pPr>
                                      <w:r w:rsidRPr="003F2188">
                                        <w:t>Use styles to easily format your Word documents in no time. For example, this text uses the Normal Style.</w:t>
                                      </w:r>
                                    </w:p>
                                  </w:sdtContent>
                                </w:sdt>
                                <w:sdt>
                                  <w:sdtPr>
                                    <w:alias w:val="Enter Description:"/>
                                    <w:tag w:val="Enter Description:"/>
                                    <w:id w:val="200214559"/>
                                    <w:temporary/>
                                    <w:showingPlcHdr/>
                                    <w15:appearance w15:val="hidden"/>
                                  </w:sdtPr>
                                  <w:sdtContent>
                                    <w:p w14:paraId="1D2BE9C5" w14:textId="77777777" w:rsidR="000732CE" w:rsidRDefault="000732CE" w:rsidP="000732CE">
                                      <w:pPr>
                                        <w:spacing w:before="100" w:after="0"/>
                                      </w:pPr>
                                      <w:r w:rsidRPr="003F2188">
                                        <w:t>Some of the sample text in this document indicates the name of the style applied. To get started right away, just tap any placeholder text (such as this) and start typing. View and edit this document in Word on your computer, tablet, or phone.</w:t>
                                      </w:r>
                                    </w:p>
                                  </w:sdtContent>
                                </w:sdt>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14:paraId="38B3E72F" w14:textId="77777777" w:rsidR="000732CE" w:rsidRPr="00004923" w:rsidRDefault="000732CE" w:rsidP="000732CE">
                                      <w:pPr>
                                        <w:pStyle w:val="ContactInfo"/>
                                        <w:rPr>
                                          <w:color w:val="FFFFFF" w:themeColor="background1"/>
                                        </w:rPr>
                                      </w:pPr>
                                      <w:r w:rsidRPr="003F2188">
                                        <w:t>Website</w:t>
                                      </w:r>
                                    </w:p>
                                  </w:sdtContent>
                                </w:sdt>
                                <w:sdt>
                                  <w:sdtPr>
                                    <w:alias w:val="Enter Heading 4:"/>
                                    <w:tag w:val="Enter Heading 4:"/>
                                    <w:id w:val="1064755878"/>
                                    <w:temporary/>
                                    <w:showingPlcHdr/>
                                    <w15:appearance w15:val="hidden"/>
                                  </w:sdtPr>
                                  <w:sdtContent>
                                    <w:p w14:paraId="68B8CDE3" w14:textId="77777777" w:rsidR="000732CE" w:rsidRPr="002E6273" w:rsidRDefault="000732CE" w:rsidP="000732CE">
                                      <w:pPr>
                                        <w:pStyle w:val="Heading4"/>
                                      </w:pPr>
                                      <w:r w:rsidRPr="003F2188">
                                        <w:t>“Find even more easy-to-use tools on the Insert tab, such as to add a hyperlink or insert a comment.”</w:t>
                                      </w:r>
                                    </w:p>
                                  </w:sdtContent>
                                </w:sdt>
                              </w:txbxContent>
                            </v:textbox>
                            <w10:anchorlock/>
                          </v:shape>
                        </w:pict>
                      </mc:Fallback>
                    </mc:AlternateContent>
                  </w:r>
                </w:p>
              </w:tc>
            </w:tr>
          </w:tbl>
          <w:p w14:paraId="195EB538" w14:textId="68C35910" w:rsidR="003F02C0" w:rsidRDefault="000732CE" w:rsidP="004D2783">
            <w:r>
              <w:rPr>
                <w:noProof/>
              </w:rPr>
              <mc:AlternateContent>
                <mc:Choice Requires="wps">
                  <w:drawing>
                    <wp:anchor distT="0" distB="0" distL="114300" distR="114300" simplePos="0" relativeHeight="251664384" behindDoc="0" locked="0" layoutInCell="1" allowOverlap="1" wp14:anchorId="0DF584EF" wp14:editId="206DBF73">
                      <wp:simplePos x="0" y="0"/>
                      <wp:positionH relativeFrom="column">
                        <wp:posOffset>0</wp:posOffset>
                      </wp:positionH>
                      <wp:positionV relativeFrom="paragraph">
                        <wp:posOffset>3867150</wp:posOffset>
                      </wp:positionV>
                      <wp:extent cx="6850380" cy="5175504"/>
                      <wp:effectExtent l="0" t="0" r="7620" b="19050"/>
                      <wp:wrapNone/>
                      <wp:docPr id="38" name="Text Box 38"/>
                      <wp:cNvGraphicFramePr/>
                      <a:graphic xmlns:a="http://schemas.openxmlformats.org/drawingml/2006/main">
                        <a:graphicData uri="http://schemas.microsoft.com/office/word/2010/wordprocessingShape">
                          <wps:wsp>
                            <wps:cNvSpPr txBox="1"/>
                            <wps:spPr>
                              <a:xfrm>
                                <a:off x="0" y="0"/>
                                <a:ext cx="6850380" cy="5175504"/>
                              </a:xfrm>
                              <a:prstGeom prst="rect">
                                <a:avLst/>
                              </a:prstGeom>
                              <a:solidFill>
                                <a:schemeClr val="lt1"/>
                              </a:solidFill>
                              <a:ln w="6350">
                                <a:solidFill>
                                  <a:prstClr val="black"/>
                                </a:solidFill>
                              </a:ln>
                            </wps:spPr>
                            <wps:txbx>
                              <w:txbxContent>
                                <w:p w14:paraId="4CAA6844" w14:textId="2DCE4200" w:rsidR="00863AD1" w:rsidRPr="00F8174B" w:rsidRDefault="003F4BCF" w:rsidP="00863AD1">
                                  <w:pPr>
                                    <w:pStyle w:val="Heading2"/>
                                    <w:rPr>
                                      <w:rFonts w:ascii="Arial" w:hAnsi="Arial" w:cs="Arial"/>
                                      <w:sz w:val="40"/>
                                      <w:szCs w:val="40"/>
                                    </w:rPr>
                                  </w:pPr>
                                  <w:r w:rsidRPr="00F8174B">
                                    <w:rPr>
                                      <w:rFonts w:ascii="Arial" w:hAnsi="Arial" w:cs="Arial"/>
                                      <w:sz w:val="40"/>
                                      <w:szCs w:val="40"/>
                                    </w:rPr>
                                    <w:t>LABOR</w:t>
                                  </w:r>
                                  <w:r w:rsidR="00863AD1" w:rsidRPr="00F8174B">
                                    <w:rPr>
                                      <w:rFonts w:ascii="Arial" w:hAnsi="Arial" w:cs="Arial"/>
                                      <w:sz w:val="40"/>
                                      <w:szCs w:val="40"/>
                                    </w:rPr>
                                    <w:t xml:space="preserve"> </w:t>
                                  </w:r>
                                  <w:r w:rsidRPr="00F8174B">
                                    <w:rPr>
                                      <w:rFonts w:ascii="Arial" w:hAnsi="Arial" w:cs="Arial"/>
                                      <w:sz w:val="40"/>
                                      <w:szCs w:val="40"/>
                                    </w:rPr>
                                    <w:t>UPDATES</w:t>
                                  </w:r>
                                </w:p>
                                <w:p w14:paraId="406ED7A3" w14:textId="1BC71355" w:rsidR="00863AD1" w:rsidRPr="00F8174B" w:rsidRDefault="00863AD1" w:rsidP="00863AD1">
                                  <w:pPr>
                                    <w:pStyle w:val="Heading7"/>
                                    <w:rPr>
                                      <w:rFonts w:ascii="Arial" w:hAnsi="Arial" w:cs="Arial"/>
                                      <w:sz w:val="20"/>
                                      <w:szCs w:val="20"/>
                                    </w:rPr>
                                  </w:pPr>
                                  <w:r w:rsidRPr="00F8174B">
                                    <w:rPr>
                                      <w:rFonts w:ascii="Arial" w:hAnsi="Arial" w:cs="Arial"/>
                                      <w:sz w:val="20"/>
                                      <w:szCs w:val="20"/>
                                    </w:rPr>
                                    <w:t>CONTINUED:</w:t>
                                  </w:r>
                                </w:p>
                                <w:p w14:paraId="77442295" w14:textId="2DB1BD2E" w:rsidR="003F02C0" w:rsidRPr="003F02C0" w:rsidRDefault="003F02C0" w:rsidP="003F02C0">
                                  <w:pPr>
                                    <w:pStyle w:val="ListParagraph"/>
                                    <w:numPr>
                                      <w:ilvl w:val="0"/>
                                      <w:numId w:val="24"/>
                                    </w:numPr>
                                    <w:spacing w:after="0" w:line="240" w:lineRule="auto"/>
                                    <w:rPr>
                                      <w:rFonts w:ascii="Arial" w:eastAsia="Times New Roman" w:hAnsi="Arial" w:cs="Arial"/>
                                      <w:color w:val="222222"/>
                                      <w:sz w:val="28"/>
                                      <w:szCs w:val="28"/>
                                      <w:lang w:eastAsia="en-US"/>
                                    </w:rPr>
                                  </w:pPr>
                                  <w:r w:rsidRPr="003F02C0">
                                    <w:rPr>
                                      <w:rFonts w:ascii="Arial" w:eastAsia="Times New Roman" w:hAnsi="Arial" w:cs="Arial"/>
                                      <w:color w:val="0F1419"/>
                                      <w:sz w:val="28"/>
                                      <w:szCs w:val="28"/>
                                      <w:lang w:eastAsia="en-US"/>
                                    </w:rPr>
                                    <w:t xml:space="preserve">NEW: Maine Gov. </w:t>
                                  </w:r>
                                  <w:proofErr w:type="spellStart"/>
                                  <w:r w:rsidRPr="003F02C0">
                                    <w:rPr>
                                      <w:rFonts w:ascii="Arial" w:eastAsia="Times New Roman" w:hAnsi="Arial" w:cs="Arial"/>
                                      <w:color w:val="0F1419"/>
                                      <w:sz w:val="28"/>
                                      <w:szCs w:val="28"/>
                                      <w:lang w:eastAsia="en-US"/>
                                    </w:rPr>
                                    <w:t>Janet Mill</w:t>
                                  </w:r>
                                  <w:proofErr w:type="spellEnd"/>
                                  <w:r w:rsidRPr="003F02C0">
                                    <w:rPr>
                                      <w:rFonts w:ascii="Arial" w:eastAsia="Times New Roman" w:hAnsi="Arial" w:cs="Arial"/>
                                      <w:color w:val="0F1419"/>
                                      <w:sz w:val="28"/>
                                      <w:szCs w:val="28"/>
                                      <w:lang w:eastAsia="en-US"/>
                                    </w:rPr>
                                    <w:t>s, a Democrat, has vetoed a bill that would have allowed</w:t>
                                  </w:r>
                                  <w:r w:rsidRPr="003F02C0">
                                    <w:rPr>
                                      <w:rFonts w:ascii="Arial" w:eastAsia="Times New Roman" w:hAnsi="Arial" w:cs="Arial"/>
                                      <w:color w:val="0F1419"/>
                                      <w:sz w:val="28"/>
                                      <w:szCs w:val="28"/>
                                      <w:bdr w:val="single" w:sz="2" w:space="0" w:color="000000" w:frame="1"/>
                                      <w:lang w:eastAsia="en-US"/>
                                    </w:rPr>
                                    <w:t xml:space="preserve"> </w:t>
                                  </w:r>
                                  <w:r w:rsidRPr="003F02C0">
                                    <w:rPr>
                                      <w:rFonts w:ascii="Arial" w:eastAsia="Times New Roman" w:hAnsi="Arial" w:cs="Arial"/>
                                      <w:color w:val="0F1419"/>
                                      <w:sz w:val="28"/>
                                      <w:szCs w:val="28"/>
                                      <w:lang w:eastAsia="en-US"/>
                                    </w:rPr>
                                    <w:t>farmworkers to form unions</w:t>
                                  </w:r>
                                  <w:r>
                                    <w:rPr>
                                      <w:rFonts w:ascii="Arial" w:eastAsia="Times New Roman" w:hAnsi="Arial" w:cs="Arial"/>
                                      <w:color w:val="0F1419"/>
                                      <w:sz w:val="28"/>
                                      <w:szCs w:val="28"/>
                                      <w:lang w:eastAsia="en-US"/>
                                    </w:rPr>
                                    <w:t xml:space="preserve"> </w:t>
                                  </w:r>
                                  <w:r w:rsidRPr="003F02C0">
                                    <w:rPr>
                                      <w:rFonts w:ascii="Arial" w:eastAsia="Times New Roman" w:hAnsi="Arial" w:cs="Arial"/>
                                      <w:color w:val="0F1419"/>
                                      <w:sz w:val="28"/>
                                      <w:szCs w:val="28"/>
                                      <w:lang w:eastAsia="en-US"/>
                                    </w:rPr>
                                    <w:t>Under Jim Crow-era laws, Maine’s farmworkers can be legally paid less than the minimum wage and fired for even discussing pay and working conditions.</w:t>
                                  </w:r>
                                  <w:r>
                                    <w:rPr>
                                      <w:rFonts w:ascii="Arial" w:eastAsia="Times New Roman" w:hAnsi="Arial" w:cs="Arial"/>
                                      <w:color w:val="0F1419"/>
                                      <w:sz w:val="28"/>
                                      <w:szCs w:val="28"/>
                                      <w:lang w:eastAsia="en-US"/>
                                    </w:rPr>
                                    <w:t xml:space="preserve">  Once again, the political affiliation means little to nothing to the union.  Whoever they think they can use in the moment, gets their support.  It is ALL about the money the unions make in dues.</w:t>
                                  </w:r>
                                </w:p>
                                <w:p w14:paraId="0BEFA678" w14:textId="16B351F9" w:rsidR="003F02C0" w:rsidRPr="003F02C0" w:rsidRDefault="003F02C0" w:rsidP="003F02C0">
                                  <w:pPr>
                                    <w:pStyle w:val="ListParagraph"/>
                                    <w:numPr>
                                      <w:ilvl w:val="0"/>
                                      <w:numId w:val="24"/>
                                    </w:numPr>
                                    <w:spacing w:after="0" w:line="240" w:lineRule="auto"/>
                                    <w:rPr>
                                      <w:rFonts w:ascii="Arial" w:eastAsia="Times New Roman" w:hAnsi="Arial" w:cs="Arial"/>
                                      <w:color w:val="222222"/>
                                      <w:sz w:val="28"/>
                                      <w:szCs w:val="28"/>
                                      <w:lang w:eastAsia="en-US"/>
                                    </w:rPr>
                                  </w:pPr>
                                  <w:r w:rsidRPr="003F02C0">
                                    <w:rPr>
                                      <w:rFonts w:ascii="Arial" w:eastAsia="Times New Roman" w:hAnsi="Arial" w:cs="Arial"/>
                                      <w:color w:val="0F1419"/>
                                      <w:sz w:val="28"/>
                                      <w:szCs w:val="28"/>
                                      <w:lang w:eastAsia="en-US"/>
                                    </w:rPr>
                                    <w:t>BREAKING: The Bakers Union  has withdrawn its petition for tomorrow's union election at a Hershey’s plant in Stuarts Draft, VA. An organizer said”… aggressive union busting &amp; the illegal firing of a pro-union employee sent a chill over the factory. The union did not think it could win…”</w:t>
                                  </w:r>
                                </w:p>
                                <w:p w14:paraId="4ABCA8B8" w14:textId="62CFF85A" w:rsidR="00F8174B" w:rsidRPr="00F8174B" w:rsidRDefault="00F8174B" w:rsidP="00F8174B">
                                  <w:pPr>
                                    <w:pStyle w:val="ListParagraph"/>
                                    <w:numPr>
                                      <w:ilvl w:val="0"/>
                                      <w:numId w:val="24"/>
                                    </w:numPr>
                                    <w:spacing w:after="0" w:line="240" w:lineRule="auto"/>
                                    <w:rPr>
                                      <w:rFonts w:ascii="Arial" w:eastAsia="Times New Roman" w:hAnsi="Arial" w:cs="Arial"/>
                                      <w:color w:val="auto"/>
                                      <w:sz w:val="28"/>
                                      <w:szCs w:val="28"/>
                                      <w:lang w:eastAsia="en-US"/>
                                    </w:rPr>
                                  </w:pPr>
                                  <w:r w:rsidRPr="00F8174B">
                                    <w:rPr>
                                      <w:rFonts w:ascii="Arial" w:eastAsia="Times New Roman" w:hAnsi="Arial" w:cs="Arial"/>
                                      <w:color w:val="0F1419"/>
                                      <w:sz w:val="28"/>
                                      <w:szCs w:val="28"/>
                                      <w:shd w:val="clear" w:color="auto" w:fill="FFFFFF"/>
                                      <w:lang w:eastAsia="en-US"/>
                                    </w:rPr>
                                    <w:t xml:space="preserve">Workers at </w:t>
                                  </w:r>
                                  <w:proofErr w:type="spellStart"/>
                                  <w:r w:rsidRPr="00F8174B">
                                    <w:rPr>
                                      <w:rFonts w:ascii="Arial" w:eastAsia="Times New Roman" w:hAnsi="Arial" w:cs="Arial"/>
                                      <w:color w:val="0F1419"/>
                                      <w:sz w:val="28"/>
                                      <w:szCs w:val="28"/>
                                      <w:shd w:val="clear" w:color="auto" w:fill="FFFFFF"/>
                                      <w:lang w:eastAsia="en-US"/>
                                    </w:rPr>
                                    <w:t>Mirisata</w:t>
                                  </w:r>
                                  <w:proofErr w:type="spellEnd"/>
                                  <w:r w:rsidRPr="00F8174B">
                                    <w:rPr>
                                      <w:rFonts w:ascii="Arial" w:eastAsia="Times New Roman" w:hAnsi="Arial" w:cs="Arial"/>
                                      <w:color w:val="0F1419"/>
                                      <w:sz w:val="28"/>
                                      <w:szCs w:val="28"/>
                                      <w:shd w:val="clear" w:color="auto" w:fill="FFFFFF"/>
                                      <w:lang w:eastAsia="en-US"/>
                                    </w:rPr>
                                    <w:t xml:space="preserve">, a Sri Lankan restaurant in Portland have organized and won voluntary recognition as </w:t>
                                  </w:r>
                                  <w:proofErr w:type="spellStart"/>
                                  <w:r w:rsidRPr="00F8174B">
                                    <w:rPr>
                                      <w:rFonts w:ascii="Arial" w:eastAsia="Times New Roman" w:hAnsi="Arial" w:cs="Arial"/>
                                      <w:color w:val="0F1419"/>
                                      <w:sz w:val="28"/>
                                      <w:szCs w:val="28"/>
                                      <w:shd w:val="clear" w:color="auto" w:fill="FFFFFF"/>
                                      <w:lang w:eastAsia="en-US"/>
                                    </w:rPr>
                                    <w:t>Mirisata</w:t>
                                  </w:r>
                                  <w:proofErr w:type="spellEnd"/>
                                  <w:r w:rsidRPr="00F8174B">
                                    <w:rPr>
                                      <w:rFonts w:ascii="Arial" w:eastAsia="Times New Roman" w:hAnsi="Arial" w:cs="Arial"/>
                                      <w:color w:val="0F1419"/>
                                      <w:sz w:val="28"/>
                                      <w:szCs w:val="28"/>
                                      <w:shd w:val="clear" w:color="auto" w:fill="FFFFFF"/>
                                      <w:lang w:eastAsia="en-US"/>
                                    </w:rPr>
                                    <w:t xml:space="preserve"> Workers Union. </w:t>
                                  </w:r>
                                  <w:r>
                                    <w:rPr>
                                      <w:rFonts w:ascii="Arial" w:eastAsia="Times New Roman" w:hAnsi="Arial" w:cs="Arial"/>
                                      <w:color w:val="0F1419"/>
                                      <w:sz w:val="28"/>
                                      <w:szCs w:val="28"/>
                                      <w:shd w:val="clear" w:color="auto" w:fill="FFFFFF"/>
                                      <w:lang w:eastAsia="en-US"/>
                                    </w:rPr>
                                    <w:t>“</w:t>
                                  </w:r>
                                  <w:r w:rsidRPr="00F8174B">
                                    <w:rPr>
                                      <w:rFonts w:ascii="Arial" w:eastAsia="Times New Roman" w:hAnsi="Arial" w:cs="Arial"/>
                                      <w:color w:val="0F1419"/>
                                      <w:sz w:val="28"/>
                                      <w:szCs w:val="28"/>
                                      <w:shd w:val="clear" w:color="auto" w:fill="FFFFFF"/>
                                      <w:lang w:eastAsia="en-US"/>
                                    </w:rPr>
                                    <w:t xml:space="preserve">They'll now be entering bargaining, continuing the fight for workplace democracy, </w:t>
                                  </w:r>
                                  <w:proofErr w:type="spellStart"/>
                                  <w:r w:rsidRPr="00F8174B">
                                    <w:rPr>
                                      <w:rFonts w:ascii="Arial" w:eastAsia="Times New Roman" w:hAnsi="Arial" w:cs="Arial"/>
                                      <w:color w:val="0F1419"/>
                                      <w:sz w:val="28"/>
                                      <w:szCs w:val="28"/>
                                      <w:shd w:val="clear" w:color="auto" w:fill="FFFFFF"/>
                                      <w:lang w:eastAsia="en-US"/>
                                    </w:rPr>
                                    <w:t>self determination</w:t>
                                  </w:r>
                                  <w:proofErr w:type="spellEnd"/>
                                  <w:r w:rsidRPr="00F8174B">
                                    <w:rPr>
                                      <w:rFonts w:ascii="Arial" w:eastAsia="Times New Roman" w:hAnsi="Arial" w:cs="Arial"/>
                                      <w:color w:val="0F1419"/>
                                      <w:sz w:val="28"/>
                                      <w:szCs w:val="28"/>
                                      <w:shd w:val="clear" w:color="auto" w:fill="FFFFFF"/>
                                      <w:lang w:eastAsia="en-US"/>
                                    </w:rPr>
                                    <w:t>, building solidarity.</w:t>
                                  </w:r>
                                  <w:r>
                                    <w:rPr>
                                      <w:rFonts w:ascii="Arial" w:eastAsia="Times New Roman" w:hAnsi="Arial" w:cs="Arial"/>
                                      <w:color w:val="0F1419"/>
                                      <w:sz w:val="28"/>
                                      <w:szCs w:val="28"/>
                                      <w:shd w:val="clear" w:color="auto" w:fill="FFFFFF"/>
                                      <w:lang w:eastAsia="en-US"/>
                                    </w:rPr>
                                    <w:t>”</w:t>
                                  </w:r>
                                </w:p>
                                <w:p w14:paraId="6FEF7E4B" w14:textId="77777777" w:rsidR="000732CE" w:rsidRPr="000732CE" w:rsidRDefault="000732CE" w:rsidP="000732CE">
                                  <w:pPr>
                                    <w:numPr>
                                      <w:ilvl w:val="0"/>
                                      <w:numId w:val="24"/>
                                    </w:numPr>
                                    <w:spacing w:before="100" w:beforeAutospacing="1" w:after="100" w:afterAutospacing="1" w:line="240" w:lineRule="auto"/>
                                    <w:rPr>
                                      <w:rFonts w:ascii="Arial" w:eastAsia="Times New Roman" w:hAnsi="Arial" w:cs="Arial"/>
                                      <w:color w:val="222222"/>
                                      <w:sz w:val="28"/>
                                      <w:szCs w:val="28"/>
                                      <w:lang w:eastAsia="en-US"/>
                                    </w:rPr>
                                  </w:pPr>
                                  <w:r w:rsidRPr="000732CE">
                                    <w:rPr>
                                      <w:rFonts w:ascii="Arial" w:eastAsia="Times New Roman" w:hAnsi="Arial" w:cs="Arial"/>
                                      <w:color w:val="0F1419"/>
                                      <w:sz w:val="28"/>
                                      <w:szCs w:val="28"/>
                                      <w:lang w:eastAsia="en-US"/>
                                    </w:rPr>
                                    <w:t>Storyville Coffee in Seattle being unionized by UFCW -- petition has been filed for 15 people</w:t>
                                  </w:r>
                                </w:p>
                                <w:p w14:paraId="51CCEC85" w14:textId="77777777" w:rsidR="000732CE" w:rsidRPr="000732CE" w:rsidRDefault="000732CE" w:rsidP="000732CE">
                                  <w:pPr>
                                    <w:numPr>
                                      <w:ilvl w:val="0"/>
                                      <w:numId w:val="24"/>
                                    </w:numPr>
                                    <w:spacing w:before="100" w:beforeAutospacing="1" w:after="100" w:afterAutospacing="1" w:line="240" w:lineRule="auto"/>
                                    <w:rPr>
                                      <w:rFonts w:ascii="Arial" w:eastAsia="Times New Roman" w:hAnsi="Arial" w:cs="Arial"/>
                                      <w:color w:val="222222"/>
                                      <w:sz w:val="28"/>
                                      <w:szCs w:val="28"/>
                                      <w:lang w:eastAsia="en-US"/>
                                    </w:rPr>
                                  </w:pPr>
                                  <w:r w:rsidRPr="000732CE">
                                    <w:rPr>
                                      <w:rFonts w:ascii="Arial" w:eastAsia="Times New Roman" w:hAnsi="Arial" w:cs="Arial"/>
                                      <w:color w:val="0F1419"/>
                                      <w:sz w:val="28"/>
                                      <w:szCs w:val="28"/>
                                      <w:lang w:eastAsia="en-US"/>
                                    </w:rPr>
                                    <w:t>110 full time faculty at the Dominican University of California are seeking to unionize with the AFT.</w:t>
                                  </w:r>
                                </w:p>
                                <w:p w14:paraId="6227638D" w14:textId="094595C4" w:rsidR="0094012C" w:rsidRPr="000732CE" w:rsidRDefault="000732CE" w:rsidP="000732CE">
                                  <w:pPr>
                                    <w:numPr>
                                      <w:ilvl w:val="0"/>
                                      <w:numId w:val="24"/>
                                    </w:numPr>
                                    <w:spacing w:before="100" w:beforeAutospacing="1" w:after="100" w:afterAutospacing="1" w:line="240" w:lineRule="auto"/>
                                    <w:rPr>
                                      <w:rFonts w:ascii="Arial" w:eastAsia="Times New Roman" w:hAnsi="Arial" w:cs="Arial"/>
                                      <w:color w:val="222222"/>
                                      <w:sz w:val="28"/>
                                      <w:szCs w:val="28"/>
                                      <w:lang w:eastAsia="en-US"/>
                                    </w:rPr>
                                  </w:pPr>
                                  <w:r w:rsidRPr="000732CE">
                                    <w:rPr>
                                      <w:rFonts w:ascii="Arial" w:eastAsia="Times New Roman" w:hAnsi="Arial" w:cs="Arial"/>
                                      <w:color w:val="0F1419"/>
                                      <w:sz w:val="28"/>
                                      <w:szCs w:val="28"/>
                                      <w:lang w:eastAsia="en-US"/>
                                    </w:rPr>
                                    <w:t>Great Lakes Coffee in Detroit start the picket. Workers are striking for union recognition and a fair contract, and DSA is out here in solidarity.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84EF" id="Text Box 38" o:spid="_x0000_s1033" type="#_x0000_t202" style="position:absolute;margin-left:0;margin-top:304.5pt;width:539.4pt;height:4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" fillcolor="white [3201]" strokeweight=".5pt">
                      <v:textbox>
                        <w:txbxContent>
                          <w:p w14:paraId="4CAA6844" w14:textId="2DCE4200" w:rsidR="00863AD1" w:rsidRPr="00F8174B" w:rsidRDefault="003F4BCF" w:rsidP="00863AD1">
                            <w:pPr>
                              <w:pStyle w:val="Heading2"/>
                              <w:rPr>
                                <w:rFonts w:ascii="Arial" w:hAnsi="Arial" w:cs="Arial"/>
                                <w:sz w:val="40"/>
                                <w:szCs w:val="40"/>
                              </w:rPr>
                            </w:pPr>
                            <w:r w:rsidRPr="00F8174B">
                              <w:rPr>
                                <w:rFonts w:ascii="Arial" w:hAnsi="Arial" w:cs="Arial"/>
                                <w:sz w:val="40"/>
                                <w:szCs w:val="40"/>
                              </w:rPr>
                              <w:t>LABOR</w:t>
                            </w:r>
                            <w:r w:rsidR="00863AD1" w:rsidRPr="00F8174B">
                              <w:rPr>
                                <w:rFonts w:ascii="Arial" w:hAnsi="Arial" w:cs="Arial"/>
                                <w:sz w:val="40"/>
                                <w:szCs w:val="40"/>
                              </w:rPr>
                              <w:t xml:space="preserve"> </w:t>
                            </w:r>
                            <w:r w:rsidRPr="00F8174B">
                              <w:rPr>
                                <w:rFonts w:ascii="Arial" w:hAnsi="Arial" w:cs="Arial"/>
                                <w:sz w:val="40"/>
                                <w:szCs w:val="40"/>
                              </w:rPr>
                              <w:t>UPDATES</w:t>
                            </w:r>
                          </w:p>
                          <w:p w14:paraId="406ED7A3" w14:textId="1BC71355" w:rsidR="00863AD1" w:rsidRPr="00F8174B" w:rsidRDefault="00863AD1" w:rsidP="00863AD1">
                            <w:pPr>
                              <w:pStyle w:val="Heading7"/>
                              <w:rPr>
                                <w:rFonts w:ascii="Arial" w:hAnsi="Arial" w:cs="Arial"/>
                                <w:sz w:val="20"/>
                                <w:szCs w:val="20"/>
                              </w:rPr>
                            </w:pPr>
                            <w:r w:rsidRPr="00F8174B">
                              <w:rPr>
                                <w:rFonts w:ascii="Arial" w:hAnsi="Arial" w:cs="Arial"/>
                                <w:sz w:val="20"/>
                                <w:szCs w:val="20"/>
                              </w:rPr>
                              <w:t>CONTINUED:</w:t>
                            </w:r>
                          </w:p>
                          <w:p w14:paraId="77442295" w14:textId="2DB1BD2E" w:rsidR="003F02C0" w:rsidRPr="003F02C0" w:rsidRDefault="003F02C0" w:rsidP="003F02C0">
                            <w:pPr>
                              <w:pStyle w:val="ListParagraph"/>
                              <w:numPr>
                                <w:ilvl w:val="0"/>
                                <w:numId w:val="24"/>
                              </w:numPr>
                              <w:spacing w:after="0" w:line="240" w:lineRule="auto"/>
                              <w:rPr>
                                <w:rFonts w:ascii="Arial" w:eastAsia="Times New Roman" w:hAnsi="Arial" w:cs="Arial"/>
                                <w:color w:val="222222"/>
                                <w:sz w:val="28"/>
                                <w:szCs w:val="28"/>
                                <w:lang w:eastAsia="en-US"/>
                              </w:rPr>
                            </w:pPr>
                            <w:r w:rsidRPr="003F02C0">
                              <w:rPr>
                                <w:rFonts w:ascii="Arial" w:eastAsia="Times New Roman" w:hAnsi="Arial" w:cs="Arial"/>
                                <w:color w:val="0F1419"/>
                                <w:sz w:val="28"/>
                                <w:szCs w:val="28"/>
                                <w:lang w:eastAsia="en-US"/>
                              </w:rPr>
                              <w:t xml:space="preserve">NEW: Maine Gov. </w:t>
                            </w:r>
                            <w:proofErr w:type="spellStart"/>
                            <w:r w:rsidRPr="003F02C0">
                              <w:rPr>
                                <w:rFonts w:ascii="Arial" w:eastAsia="Times New Roman" w:hAnsi="Arial" w:cs="Arial"/>
                                <w:color w:val="0F1419"/>
                                <w:sz w:val="28"/>
                                <w:szCs w:val="28"/>
                                <w:lang w:eastAsia="en-US"/>
                              </w:rPr>
                              <w:t>Janet Mill</w:t>
                            </w:r>
                            <w:proofErr w:type="spellEnd"/>
                            <w:r w:rsidRPr="003F02C0">
                              <w:rPr>
                                <w:rFonts w:ascii="Arial" w:eastAsia="Times New Roman" w:hAnsi="Arial" w:cs="Arial"/>
                                <w:color w:val="0F1419"/>
                                <w:sz w:val="28"/>
                                <w:szCs w:val="28"/>
                                <w:lang w:eastAsia="en-US"/>
                              </w:rPr>
                              <w:t>s, a Democrat, has vetoed a bill that would have allowed</w:t>
                            </w:r>
                            <w:r w:rsidRPr="003F02C0">
                              <w:rPr>
                                <w:rFonts w:ascii="Arial" w:eastAsia="Times New Roman" w:hAnsi="Arial" w:cs="Arial"/>
                                <w:color w:val="0F1419"/>
                                <w:sz w:val="28"/>
                                <w:szCs w:val="28"/>
                                <w:bdr w:val="single" w:sz="2" w:space="0" w:color="000000" w:frame="1"/>
                                <w:lang w:eastAsia="en-US"/>
                              </w:rPr>
                              <w:t xml:space="preserve"> </w:t>
                            </w:r>
                            <w:r w:rsidRPr="003F02C0">
                              <w:rPr>
                                <w:rFonts w:ascii="Arial" w:eastAsia="Times New Roman" w:hAnsi="Arial" w:cs="Arial"/>
                                <w:color w:val="0F1419"/>
                                <w:sz w:val="28"/>
                                <w:szCs w:val="28"/>
                                <w:lang w:eastAsia="en-US"/>
                              </w:rPr>
                              <w:t>farmworkers to form unions</w:t>
                            </w:r>
                            <w:r>
                              <w:rPr>
                                <w:rFonts w:ascii="Arial" w:eastAsia="Times New Roman" w:hAnsi="Arial" w:cs="Arial"/>
                                <w:color w:val="0F1419"/>
                                <w:sz w:val="28"/>
                                <w:szCs w:val="28"/>
                                <w:lang w:eastAsia="en-US"/>
                              </w:rPr>
                              <w:t xml:space="preserve"> </w:t>
                            </w:r>
                            <w:r w:rsidRPr="003F02C0">
                              <w:rPr>
                                <w:rFonts w:ascii="Arial" w:eastAsia="Times New Roman" w:hAnsi="Arial" w:cs="Arial"/>
                                <w:color w:val="0F1419"/>
                                <w:sz w:val="28"/>
                                <w:szCs w:val="28"/>
                                <w:lang w:eastAsia="en-US"/>
                              </w:rPr>
                              <w:t>Under Jim Crow-era laws, Maine’s farmworkers can be legally paid less than the minimum wage and fired for even discussing pay and working conditions.</w:t>
                            </w:r>
                            <w:r>
                              <w:rPr>
                                <w:rFonts w:ascii="Arial" w:eastAsia="Times New Roman" w:hAnsi="Arial" w:cs="Arial"/>
                                <w:color w:val="0F1419"/>
                                <w:sz w:val="28"/>
                                <w:szCs w:val="28"/>
                                <w:lang w:eastAsia="en-US"/>
                              </w:rPr>
                              <w:t xml:space="preserve">  Once again, the political affiliation means little to nothing to the union.  Whoever they think they can use in the moment, gets their support.  It is ALL about the money the unions make in dues.</w:t>
                            </w:r>
                          </w:p>
                          <w:p w14:paraId="0BEFA678" w14:textId="16B351F9" w:rsidR="003F02C0" w:rsidRPr="003F02C0" w:rsidRDefault="003F02C0" w:rsidP="003F02C0">
                            <w:pPr>
                              <w:pStyle w:val="ListParagraph"/>
                              <w:numPr>
                                <w:ilvl w:val="0"/>
                                <w:numId w:val="24"/>
                              </w:numPr>
                              <w:spacing w:after="0" w:line="240" w:lineRule="auto"/>
                              <w:rPr>
                                <w:rFonts w:ascii="Arial" w:eastAsia="Times New Roman" w:hAnsi="Arial" w:cs="Arial"/>
                                <w:color w:val="222222"/>
                                <w:sz w:val="28"/>
                                <w:szCs w:val="28"/>
                                <w:lang w:eastAsia="en-US"/>
                              </w:rPr>
                            </w:pPr>
                            <w:r w:rsidRPr="003F02C0">
                              <w:rPr>
                                <w:rFonts w:ascii="Arial" w:eastAsia="Times New Roman" w:hAnsi="Arial" w:cs="Arial"/>
                                <w:color w:val="0F1419"/>
                                <w:sz w:val="28"/>
                                <w:szCs w:val="28"/>
                                <w:lang w:eastAsia="en-US"/>
                              </w:rPr>
                              <w:t>BREAKING: The Bakers Union  has withdrawn its petition for tomorrow's union election at a Hershey’s plant in Stuarts Draft, VA. An organizer said”… aggressive union busting &amp; the illegal firing of a pro-union employee sent a chill over the factory. The union did not think it could win…”</w:t>
                            </w:r>
                          </w:p>
                          <w:p w14:paraId="4ABCA8B8" w14:textId="62CFF85A" w:rsidR="00F8174B" w:rsidRPr="00F8174B" w:rsidRDefault="00F8174B" w:rsidP="00F8174B">
                            <w:pPr>
                              <w:pStyle w:val="ListParagraph"/>
                              <w:numPr>
                                <w:ilvl w:val="0"/>
                                <w:numId w:val="24"/>
                              </w:numPr>
                              <w:spacing w:after="0" w:line="240" w:lineRule="auto"/>
                              <w:rPr>
                                <w:rFonts w:ascii="Arial" w:eastAsia="Times New Roman" w:hAnsi="Arial" w:cs="Arial"/>
                                <w:color w:val="auto"/>
                                <w:sz w:val="28"/>
                                <w:szCs w:val="28"/>
                                <w:lang w:eastAsia="en-US"/>
                              </w:rPr>
                            </w:pPr>
                            <w:r w:rsidRPr="00F8174B">
                              <w:rPr>
                                <w:rFonts w:ascii="Arial" w:eastAsia="Times New Roman" w:hAnsi="Arial" w:cs="Arial"/>
                                <w:color w:val="0F1419"/>
                                <w:sz w:val="28"/>
                                <w:szCs w:val="28"/>
                                <w:shd w:val="clear" w:color="auto" w:fill="FFFFFF"/>
                                <w:lang w:eastAsia="en-US"/>
                              </w:rPr>
                              <w:t xml:space="preserve">Workers at </w:t>
                            </w:r>
                            <w:proofErr w:type="spellStart"/>
                            <w:r w:rsidRPr="00F8174B">
                              <w:rPr>
                                <w:rFonts w:ascii="Arial" w:eastAsia="Times New Roman" w:hAnsi="Arial" w:cs="Arial"/>
                                <w:color w:val="0F1419"/>
                                <w:sz w:val="28"/>
                                <w:szCs w:val="28"/>
                                <w:shd w:val="clear" w:color="auto" w:fill="FFFFFF"/>
                                <w:lang w:eastAsia="en-US"/>
                              </w:rPr>
                              <w:t>Mirisata</w:t>
                            </w:r>
                            <w:proofErr w:type="spellEnd"/>
                            <w:r w:rsidRPr="00F8174B">
                              <w:rPr>
                                <w:rFonts w:ascii="Arial" w:eastAsia="Times New Roman" w:hAnsi="Arial" w:cs="Arial"/>
                                <w:color w:val="0F1419"/>
                                <w:sz w:val="28"/>
                                <w:szCs w:val="28"/>
                                <w:shd w:val="clear" w:color="auto" w:fill="FFFFFF"/>
                                <w:lang w:eastAsia="en-US"/>
                              </w:rPr>
                              <w:t xml:space="preserve">, a Sri Lankan restaurant in Portland have organized and won voluntary recognition as </w:t>
                            </w:r>
                            <w:proofErr w:type="spellStart"/>
                            <w:r w:rsidRPr="00F8174B">
                              <w:rPr>
                                <w:rFonts w:ascii="Arial" w:eastAsia="Times New Roman" w:hAnsi="Arial" w:cs="Arial"/>
                                <w:color w:val="0F1419"/>
                                <w:sz w:val="28"/>
                                <w:szCs w:val="28"/>
                                <w:shd w:val="clear" w:color="auto" w:fill="FFFFFF"/>
                                <w:lang w:eastAsia="en-US"/>
                              </w:rPr>
                              <w:t>Mirisata</w:t>
                            </w:r>
                            <w:proofErr w:type="spellEnd"/>
                            <w:r w:rsidRPr="00F8174B">
                              <w:rPr>
                                <w:rFonts w:ascii="Arial" w:eastAsia="Times New Roman" w:hAnsi="Arial" w:cs="Arial"/>
                                <w:color w:val="0F1419"/>
                                <w:sz w:val="28"/>
                                <w:szCs w:val="28"/>
                                <w:shd w:val="clear" w:color="auto" w:fill="FFFFFF"/>
                                <w:lang w:eastAsia="en-US"/>
                              </w:rPr>
                              <w:t xml:space="preserve"> Workers Union. </w:t>
                            </w:r>
                            <w:r>
                              <w:rPr>
                                <w:rFonts w:ascii="Arial" w:eastAsia="Times New Roman" w:hAnsi="Arial" w:cs="Arial"/>
                                <w:color w:val="0F1419"/>
                                <w:sz w:val="28"/>
                                <w:szCs w:val="28"/>
                                <w:shd w:val="clear" w:color="auto" w:fill="FFFFFF"/>
                                <w:lang w:eastAsia="en-US"/>
                              </w:rPr>
                              <w:t>“</w:t>
                            </w:r>
                            <w:r w:rsidRPr="00F8174B">
                              <w:rPr>
                                <w:rFonts w:ascii="Arial" w:eastAsia="Times New Roman" w:hAnsi="Arial" w:cs="Arial"/>
                                <w:color w:val="0F1419"/>
                                <w:sz w:val="28"/>
                                <w:szCs w:val="28"/>
                                <w:shd w:val="clear" w:color="auto" w:fill="FFFFFF"/>
                                <w:lang w:eastAsia="en-US"/>
                              </w:rPr>
                              <w:t xml:space="preserve">They'll now be entering bargaining, continuing the fight for workplace democracy, </w:t>
                            </w:r>
                            <w:proofErr w:type="spellStart"/>
                            <w:r w:rsidRPr="00F8174B">
                              <w:rPr>
                                <w:rFonts w:ascii="Arial" w:eastAsia="Times New Roman" w:hAnsi="Arial" w:cs="Arial"/>
                                <w:color w:val="0F1419"/>
                                <w:sz w:val="28"/>
                                <w:szCs w:val="28"/>
                                <w:shd w:val="clear" w:color="auto" w:fill="FFFFFF"/>
                                <w:lang w:eastAsia="en-US"/>
                              </w:rPr>
                              <w:t>self determination</w:t>
                            </w:r>
                            <w:proofErr w:type="spellEnd"/>
                            <w:r w:rsidRPr="00F8174B">
                              <w:rPr>
                                <w:rFonts w:ascii="Arial" w:eastAsia="Times New Roman" w:hAnsi="Arial" w:cs="Arial"/>
                                <w:color w:val="0F1419"/>
                                <w:sz w:val="28"/>
                                <w:szCs w:val="28"/>
                                <w:shd w:val="clear" w:color="auto" w:fill="FFFFFF"/>
                                <w:lang w:eastAsia="en-US"/>
                              </w:rPr>
                              <w:t>, building solidarity.</w:t>
                            </w:r>
                            <w:r>
                              <w:rPr>
                                <w:rFonts w:ascii="Arial" w:eastAsia="Times New Roman" w:hAnsi="Arial" w:cs="Arial"/>
                                <w:color w:val="0F1419"/>
                                <w:sz w:val="28"/>
                                <w:szCs w:val="28"/>
                                <w:shd w:val="clear" w:color="auto" w:fill="FFFFFF"/>
                                <w:lang w:eastAsia="en-US"/>
                              </w:rPr>
                              <w:t>”</w:t>
                            </w:r>
                          </w:p>
                          <w:p w14:paraId="6FEF7E4B" w14:textId="77777777" w:rsidR="000732CE" w:rsidRPr="000732CE" w:rsidRDefault="000732CE" w:rsidP="000732CE">
                            <w:pPr>
                              <w:numPr>
                                <w:ilvl w:val="0"/>
                                <w:numId w:val="24"/>
                              </w:numPr>
                              <w:spacing w:before="100" w:beforeAutospacing="1" w:after="100" w:afterAutospacing="1" w:line="240" w:lineRule="auto"/>
                              <w:rPr>
                                <w:rFonts w:ascii="Arial" w:eastAsia="Times New Roman" w:hAnsi="Arial" w:cs="Arial"/>
                                <w:color w:val="222222"/>
                                <w:sz w:val="28"/>
                                <w:szCs w:val="28"/>
                                <w:lang w:eastAsia="en-US"/>
                              </w:rPr>
                            </w:pPr>
                            <w:r w:rsidRPr="000732CE">
                              <w:rPr>
                                <w:rFonts w:ascii="Arial" w:eastAsia="Times New Roman" w:hAnsi="Arial" w:cs="Arial"/>
                                <w:color w:val="0F1419"/>
                                <w:sz w:val="28"/>
                                <w:szCs w:val="28"/>
                                <w:lang w:eastAsia="en-US"/>
                              </w:rPr>
                              <w:t>Storyville Coffee in Seattle being unionized by UFCW -- petition has been filed for 15 people</w:t>
                            </w:r>
                          </w:p>
                          <w:p w14:paraId="51CCEC85" w14:textId="77777777" w:rsidR="000732CE" w:rsidRPr="000732CE" w:rsidRDefault="000732CE" w:rsidP="000732CE">
                            <w:pPr>
                              <w:numPr>
                                <w:ilvl w:val="0"/>
                                <w:numId w:val="24"/>
                              </w:numPr>
                              <w:spacing w:before="100" w:beforeAutospacing="1" w:after="100" w:afterAutospacing="1" w:line="240" w:lineRule="auto"/>
                              <w:rPr>
                                <w:rFonts w:ascii="Arial" w:eastAsia="Times New Roman" w:hAnsi="Arial" w:cs="Arial"/>
                                <w:color w:val="222222"/>
                                <w:sz w:val="28"/>
                                <w:szCs w:val="28"/>
                                <w:lang w:eastAsia="en-US"/>
                              </w:rPr>
                            </w:pPr>
                            <w:r w:rsidRPr="000732CE">
                              <w:rPr>
                                <w:rFonts w:ascii="Arial" w:eastAsia="Times New Roman" w:hAnsi="Arial" w:cs="Arial"/>
                                <w:color w:val="0F1419"/>
                                <w:sz w:val="28"/>
                                <w:szCs w:val="28"/>
                                <w:lang w:eastAsia="en-US"/>
                              </w:rPr>
                              <w:t>110 full time faculty at the Dominican University of California are seeking to unionize with the AFT.</w:t>
                            </w:r>
                          </w:p>
                          <w:p w14:paraId="6227638D" w14:textId="094595C4" w:rsidR="0094012C" w:rsidRPr="000732CE" w:rsidRDefault="000732CE" w:rsidP="000732CE">
                            <w:pPr>
                              <w:numPr>
                                <w:ilvl w:val="0"/>
                                <w:numId w:val="24"/>
                              </w:numPr>
                              <w:spacing w:before="100" w:beforeAutospacing="1" w:after="100" w:afterAutospacing="1" w:line="240" w:lineRule="auto"/>
                              <w:rPr>
                                <w:rFonts w:ascii="Arial" w:eastAsia="Times New Roman" w:hAnsi="Arial" w:cs="Arial"/>
                                <w:color w:val="222222"/>
                                <w:sz w:val="28"/>
                                <w:szCs w:val="28"/>
                                <w:lang w:eastAsia="en-US"/>
                              </w:rPr>
                            </w:pPr>
                            <w:r w:rsidRPr="000732CE">
                              <w:rPr>
                                <w:rFonts w:ascii="Arial" w:eastAsia="Times New Roman" w:hAnsi="Arial" w:cs="Arial"/>
                                <w:color w:val="0F1419"/>
                                <w:sz w:val="28"/>
                                <w:szCs w:val="28"/>
                                <w:lang w:eastAsia="en-US"/>
                              </w:rPr>
                              <w:t>Great Lakes Coffee in Detroit start the picket. Workers are striking for union recognition and a fair contract, and DSA is out here in solidarity.</w:t>
                            </w:r>
                          </w:p>
                        </w:txbxContent>
                      </v:textbox>
                    </v:shape>
                  </w:pict>
                </mc:Fallback>
              </mc:AlternateContent>
            </w:r>
          </w:p>
          <w:p w14:paraId="79029681" w14:textId="5975D615" w:rsidR="003F02C0" w:rsidRDefault="003F02C0" w:rsidP="004D2783"/>
          <w:p w14:paraId="1796CBE9" w14:textId="4AA9EDB2" w:rsidR="003F02C0" w:rsidRDefault="003F02C0" w:rsidP="004D2783"/>
          <w:p w14:paraId="5AEE01BE" w14:textId="44A22020" w:rsidR="003F02C0" w:rsidRDefault="003F02C0" w:rsidP="004D2783"/>
          <w:p w14:paraId="78CCE25D" w14:textId="471DCA91" w:rsidR="003F02C0" w:rsidRDefault="003F02C0" w:rsidP="004D2783"/>
          <w:p w14:paraId="2CBA05D5" w14:textId="77777777" w:rsidR="003F02C0" w:rsidRDefault="003F02C0" w:rsidP="004D2783"/>
          <w:p w14:paraId="4B44F752" w14:textId="77777777" w:rsidR="003F02C0" w:rsidRDefault="003F02C0" w:rsidP="004D2783"/>
          <w:p w14:paraId="7CCB4335" w14:textId="77777777" w:rsidR="003F02C0" w:rsidRDefault="003F02C0" w:rsidP="004D2783"/>
          <w:p w14:paraId="142D1DAC" w14:textId="77777777" w:rsidR="003F02C0" w:rsidRDefault="003F02C0" w:rsidP="004D2783"/>
          <w:p w14:paraId="76A30CC9" w14:textId="77777777" w:rsidR="003F02C0" w:rsidRDefault="003F02C0" w:rsidP="004D2783"/>
          <w:p w14:paraId="5AD26486" w14:textId="77777777" w:rsidR="003F02C0" w:rsidRDefault="003F02C0" w:rsidP="004D2783"/>
          <w:p w14:paraId="1A21C676" w14:textId="77777777" w:rsidR="003F02C0" w:rsidRDefault="003F02C0" w:rsidP="004D2783"/>
          <w:p w14:paraId="29CBBED1" w14:textId="77777777" w:rsidR="003F02C0" w:rsidRDefault="003F02C0" w:rsidP="004D2783"/>
          <w:p w14:paraId="0585AD03" w14:textId="77777777" w:rsidR="003F02C0" w:rsidRDefault="003F02C0" w:rsidP="004D2783"/>
          <w:p w14:paraId="79AEACB4" w14:textId="77777777" w:rsidR="003F02C0" w:rsidRDefault="003F02C0" w:rsidP="004D2783"/>
          <w:p w14:paraId="3728435A" w14:textId="77777777" w:rsidR="003F02C0" w:rsidRDefault="003F02C0" w:rsidP="004D2783"/>
          <w:p w14:paraId="5EEC7093" w14:textId="77777777" w:rsidR="003F02C0" w:rsidRDefault="003F02C0" w:rsidP="004D2783"/>
          <w:p w14:paraId="4A95A808" w14:textId="77777777" w:rsidR="003F02C0" w:rsidRDefault="003F02C0" w:rsidP="004D2783"/>
          <w:p w14:paraId="69B453A2" w14:textId="77777777" w:rsidR="003F02C0" w:rsidRDefault="003F02C0" w:rsidP="004D2783"/>
          <w:p w14:paraId="0BE34D91" w14:textId="77777777" w:rsidR="003F02C0" w:rsidRDefault="003F02C0" w:rsidP="004D2783"/>
          <w:p w14:paraId="0BCC82C1" w14:textId="45F966A3" w:rsidR="003F02C0" w:rsidRPr="00FB2537" w:rsidRDefault="003F02C0" w:rsidP="004D2783"/>
        </w:tc>
        <w:tc>
          <w:tcPr>
            <w:tcW w:w="6" w:type="dxa"/>
          </w:tcPr>
          <w:p w14:paraId="3FC0E2E1" w14:textId="568E6DD9" w:rsidR="009E13A4" w:rsidRDefault="009E13A4" w:rsidP="004D2783">
            <w:pPr>
              <w:pStyle w:val="Heading4"/>
              <w:outlineLvl w:val="3"/>
            </w:pPr>
          </w:p>
        </w:tc>
      </w:tr>
      <w:tr w:rsidR="00F3274B" w14:paraId="209A05BC" w14:textId="77777777" w:rsidTr="000732CE">
        <w:trPr>
          <w:trHeight w:val="457"/>
        </w:trPr>
        <w:tc>
          <w:tcPr>
            <w:tcW w:w="10794" w:type="dxa"/>
            <w:gridSpan w:val="3"/>
            <w:shd w:val="clear" w:color="auto" w:fill="3E92CC" w:themeFill="accent1"/>
          </w:tcPr>
          <w:p w14:paraId="79A829DF" w14:textId="05485FBA" w:rsidR="00FB2537" w:rsidRPr="00FB2537" w:rsidRDefault="00FB2537" w:rsidP="004D2783">
            <w:pPr>
              <w:rPr>
                <w:noProof/>
              </w:rPr>
            </w:pPr>
          </w:p>
        </w:tc>
        <w:tc>
          <w:tcPr>
            <w:tcW w:w="6" w:type="dxa"/>
            <w:shd w:val="clear" w:color="auto" w:fill="3E92CC" w:themeFill="accent1"/>
          </w:tcPr>
          <w:p w14:paraId="435B4CB1" w14:textId="7242FF92" w:rsidR="00FB2537" w:rsidRPr="00FB2537" w:rsidRDefault="00FB2537" w:rsidP="001949F5">
            <w:pPr>
              <w:rPr>
                <w:noProof/>
              </w:rPr>
            </w:pPr>
          </w:p>
        </w:tc>
      </w:tr>
      <w:tr w:rsidR="00F3274B" w14:paraId="1BA43923" w14:textId="77777777" w:rsidTr="000732CE">
        <w:trPr>
          <w:trHeight w:val="360"/>
        </w:trPr>
        <w:tc>
          <w:tcPr>
            <w:tcW w:w="7680" w:type="dxa"/>
          </w:tcPr>
          <w:p w14:paraId="410E8247" w14:textId="77DE70E6" w:rsidR="003338C0" w:rsidRDefault="00223DEF" w:rsidP="00F04C2E">
            <w:pPr>
              <w:rPr>
                <w:noProof/>
              </w:rPr>
            </w:pPr>
            <w:r>
              <w:rPr>
                <w:noProof/>
              </w:rPr>
              <w:t xml:space="preserve">  </w:t>
            </w:r>
          </w:p>
        </w:tc>
        <w:tc>
          <w:tcPr>
            <w:tcW w:w="1318" w:type="dxa"/>
            <w:tcMar>
              <w:left w:w="288" w:type="dxa"/>
              <w:right w:w="0" w:type="dxa"/>
            </w:tcMar>
          </w:tcPr>
          <w:p w14:paraId="64A8BA54" w14:textId="2B9E1BC5" w:rsidR="003338C0" w:rsidRDefault="003338C0" w:rsidP="00F04C2E">
            <w:pPr>
              <w:ind w:left="-294"/>
              <w:rPr>
                <w:noProof/>
              </w:rPr>
            </w:pPr>
          </w:p>
        </w:tc>
        <w:tc>
          <w:tcPr>
            <w:tcW w:w="1802" w:type="dxa"/>
            <w:gridSpan w:val="2"/>
          </w:tcPr>
          <w:p w14:paraId="38010EDE" w14:textId="4025D9F5" w:rsidR="003338C0" w:rsidRDefault="003338C0" w:rsidP="00F04C2E">
            <w:pPr>
              <w:rPr>
                <w:noProof/>
              </w:rPr>
            </w:pPr>
          </w:p>
        </w:tc>
      </w:tr>
      <w:tr w:rsidR="00F3274B" w14:paraId="63959CA0" w14:textId="77777777" w:rsidTr="000732CE">
        <w:trPr>
          <w:trHeight w:val="360"/>
        </w:trPr>
        <w:tc>
          <w:tcPr>
            <w:tcW w:w="7680" w:type="dxa"/>
          </w:tcPr>
          <w:p w14:paraId="0630A911" w14:textId="2A611084" w:rsidR="003338C0" w:rsidRDefault="003338C0" w:rsidP="00F04C2E">
            <w:pPr>
              <w:rPr>
                <w:noProof/>
              </w:rPr>
            </w:pPr>
          </w:p>
        </w:tc>
        <w:tc>
          <w:tcPr>
            <w:tcW w:w="1318" w:type="dxa"/>
            <w:tcMar>
              <w:left w:w="288" w:type="dxa"/>
              <w:right w:w="0" w:type="dxa"/>
            </w:tcMar>
          </w:tcPr>
          <w:p w14:paraId="13D2B13E" w14:textId="77777777" w:rsidR="003338C0" w:rsidRDefault="003338C0" w:rsidP="00F04C2E">
            <w:pPr>
              <w:ind w:left="-294"/>
              <w:rPr>
                <w:noProof/>
              </w:rPr>
            </w:pPr>
          </w:p>
        </w:tc>
        <w:tc>
          <w:tcPr>
            <w:tcW w:w="1802" w:type="dxa"/>
            <w:gridSpan w:val="2"/>
          </w:tcPr>
          <w:p w14:paraId="14E6569E" w14:textId="35ADBE2E" w:rsidR="003338C0" w:rsidRDefault="003338C0" w:rsidP="00F04C2E">
            <w:pPr>
              <w:rPr>
                <w:noProof/>
              </w:rPr>
            </w:pPr>
          </w:p>
        </w:tc>
      </w:tr>
    </w:tbl>
    <w:p w14:paraId="246EF48F" w14:textId="176A0C70" w:rsidR="002C390D" w:rsidRDefault="002C390D" w:rsidP="002C390D"/>
    <w:p w14:paraId="5A6BF130" w14:textId="77777777" w:rsidR="00370DAF" w:rsidRPr="002C390D" w:rsidRDefault="00370DAF" w:rsidP="002C390D">
      <w:pPr>
        <w:jc w:val="center"/>
      </w:pPr>
    </w:p>
    <w:sectPr w:rsidR="00370DAF" w:rsidRPr="002C390D" w:rsidSect="00AB3054">
      <w:headerReference w:type="default" r:id="rId15"/>
      <w:footerReference w:type="default" r:id="rId16"/>
      <w:headerReference w:type="first" r:id="rId17"/>
      <w:footerReference w:type="first" r:id="rId18"/>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A04D0" w14:textId="77777777" w:rsidR="007A6E5C" w:rsidRDefault="007A6E5C">
      <w:pPr>
        <w:spacing w:after="0" w:line="240" w:lineRule="auto"/>
      </w:pPr>
      <w:r>
        <w:separator/>
      </w:r>
    </w:p>
  </w:endnote>
  <w:endnote w:type="continuationSeparator" w:id="0">
    <w:p w14:paraId="1200D28B" w14:textId="77777777" w:rsidR="007A6E5C" w:rsidRDefault="007A6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2D340F7B" w14:textId="77777777" w:rsidTr="00010E2B">
      <w:trPr>
        <w:trHeight w:val="601"/>
      </w:trPr>
      <w:tc>
        <w:tcPr>
          <w:tcW w:w="2500" w:type="pct"/>
          <w:shd w:val="clear" w:color="auto" w:fill="296D9D" w:themeFill="accent1" w:themeFillShade="BF"/>
          <w:tcMar>
            <w:right w:w="0" w:type="dxa"/>
          </w:tcMar>
          <w:vAlign w:val="center"/>
        </w:tcPr>
        <w:p w14:paraId="0C2D85B0" w14:textId="6DD4D7A6" w:rsidR="00E82A5D" w:rsidRPr="00E40B3A" w:rsidRDefault="00E82A5D" w:rsidP="00B0545B">
          <w:pPr>
            <w:pStyle w:val="Header"/>
          </w:pPr>
          <w:r>
            <w:t>LABOR ADVISORS</w:t>
          </w: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496E72B9"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4142A738"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5DD87E7C" w14:textId="77777777" w:rsidTr="00010E2B">
      <w:trPr>
        <w:trHeight w:val="601"/>
      </w:trPr>
      <w:tc>
        <w:tcPr>
          <w:tcW w:w="2500" w:type="pct"/>
          <w:shd w:val="clear" w:color="auto" w:fill="296D9D" w:themeFill="accent1" w:themeFillShade="BF"/>
          <w:vAlign w:val="center"/>
        </w:tcPr>
        <w:p w14:paraId="0FAFE6BE" w14:textId="36D4707A" w:rsidR="00E40B3A" w:rsidRPr="00554C64" w:rsidRDefault="000A55D2" w:rsidP="00B0545B">
          <w:pPr>
            <w:pStyle w:val="Header"/>
          </w:pPr>
          <w:r>
            <w:t>LABOR ADVISORS</w:t>
          </w: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14:paraId="6A33BCA2" w14:textId="4298B5F0" w:rsidR="00E40B3A" w:rsidRPr="00E40B3A" w:rsidRDefault="007A6E5C" w:rsidP="003338C0">
              <w:pPr>
                <w:pStyle w:val="Footer"/>
                <w:spacing w:before="0" w:after="0"/>
                <w:rPr>
                  <w:caps/>
                  <w:noProof/>
                </w:rPr>
              </w:pPr>
            </w:p>
          </w:sdtContent>
        </w:sdt>
      </w:tc>
    </w:tr>
  </w:tbl>
  <w:p w14:paraId="5579454B"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C4E81" w14:textId="77777777" w:rsidR="007A6E5C" w:rsidRDefault="007A6E5C">
      <w:pPr>
        <w:spacing w:after="0" w:line="240" w:lineRule="auto"/>
      </w:pPr>
      <w:r>
        <w:separator/>
      </w:r>
    </w:p>
  </w:footnote>
  <w:footnote w:type="continuationSeparator" w:id="0">
    <w:p w14:paraId="6AC0056A" w14:textId="77777777" w:rsidR="007A6E5C" w:rsidRDefault="007A6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317B0923" w14:textId="77777777" w:rsidTr="00010E2B">
      <w:trPr>
        <w:trHeight w:val="630"/>
      </w:trPr>
      <w:sdt>
        <w:sdtPr>
          <w:alias w:val="Company Name:"/>
          <w:tag w:val="Company Name:"/>
          <w:id w:val="-1503653226"/>
          <w:placeholder>
            <w:docPart w:val="7B8D22185253F04193E33675E5B7DF81"/>
          </w:placeholder>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2F298F9A" w14:textId="6748040A" w:rsidR="00B44AE4" w:rsidRPr="00984BB5" w:rsidRDefault="001327EE" w:rsidP="00B0545B">
              <w:pPr>
                <w:pStyle w:val="Header"/>
              </w:pPr>
              <w:r>
                <w:t>Monday, February 28, 2022</w:t>
              </w:r>
            </w:p>
          </w:tc>
        </w:sdtContent>
      </w:sdt>
      <w:tc>
        <w:tcPr>
          <w:tcW w:w="2500" w:type="pct"/>
          <w:shd w:val="clear" w:color="auto" w:fill="296D9D" w:themeFill="accent1" w:themeFillShade="BF"/>
          <w:vAlign w:val="center"/>
        </w:tcPr>
        <w:p w14:paraId="6876D29F" w14:textId="69A176BA" w:rsidR="00B44AE4" w:rsidRPr="00984BB5" w:rsidRDefault="007A6E5C" w:rsidP="00D32417">
          <w:pPr>
            <w:pStyle w:val="Header"/>
            <w:jc w:val="right"/>
          </w:pPr>
          <w:sdt>
            <w:sdtPr>
              <w:alias w:val="Publish Date:"/>
              <w:tag w:val="Publish Date:"/>
              <w:id w:val="1214160441"/>
              <w:placeholder>
                <w:docPart w:val="B96E708247EC564391C3172BA2D0713D"/>
              </w:placeholder>
              <w:dataBinding w:prefixMappings="xmlns:ns0='http://schemas.microsoft.com/office/2006/coverPageProps' " w:xpath="/ns0:CoverPageProperties[1]/ns0:Abstract[1]" w:storeItemID="{55AF091B-3C7A-41E3-B477-F2FDAA23CFDA}"/>
              <w15:appearance w15:val="hidden"/>
              <w:text/>
            </w:sdtPr>
            <w:sdtEndPr/>
            <w:sdtContent>
              <w:r w:rsidR="001327EE">
                <w:t>Issue #4</w:t>
              </w:r>
            </w:sdtContent>
          </w:sdt>
        </w:p>
      </w:tc>
    </w:tr>
  </w:tbl>
  <w:p w14:paraId="581A425B" w14:textId="77777777"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00BE541A"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14:paraId="221B9EB8" w14:textId="0930174C" w:rsidR="00AB3054" w:rsidRPr="00A10E51" w:rsidRDefault="001327EE" w:rsidP="00A10E51">
              <w:pPr>
                <w:pStyle w:val="Header"/>
              </w:pPr>
              <w:r>
                <w:t>Monday</w:t>
              </w:r>
              <w:r w:rsidR="003F7F8D">
                <w:t xml:space="preserve">, </w:t>
              </w:r>
              <w:r w:rsidR="00DB6E07">
                <w:t>February</w:t>
              </w:r>
              <w:r w:rsidR="003F7F8D">
                <w:t xml:space="preserve"> </w:t>
              </w:r>
              <w:r w:rsidR="004E1C67">
                <w:t>2</w:t>
              </w:r>
              <w:r>
                <w:t>8</w:t>
              </w:r>
              <w:r w:rsidR="003F7F8D">
                <w:t>, 2022</w:t>
              </w:r>
            </w:p>
          </w:tc>
        </w:sdtContent>
      </w:sdt>
      <w:tc>
        <w:tcPr>
          <w:tcW w:w="2500" w:type="pct"/>
          <w:shd w:val="clear" w:color="auto" w:fill="296D9D" w:themeFill="accent1" w:themeFillShade="BF"/>
          <w:vAlign w:val="center"/>
        </w:tcPr>
        <w:p w14:paraId="18A4AE45" w14:textId="22673D0F" w:rsidR="00AB3054" w:rsidRPr="00984BB5" w:rsidRDefault="007A6E5C" w:rsidP="00D32417">
          <w:pPr>
            <w:pStyle w:val="Header"/>
            <w:jc w:val="right"/>
          </w:pPr>
          <w:sdt>
            <w:sdtPr>
              <w:alias w:val="Enter Publish Date:"/>
              <w:tag w:val="Enter Publish Date:"/>
              <w:id w:val="1639448213"/>
              <w:placeholder>
                <w:docPart w:val="42A2F50A3CC9AC46BC3CFEE5A5D8246D"/>
              </w:placeholder>
              <w:dataBinding w:prefixMappings="xmlns:ns0='http://schemas.microsoft.com/office/2006/coverPageProps' " w:xpath="/ns0:CoverPageProperties[1]/ns0:Abstract[1]" w:storeItemID="{55AF091B-3C7A-41E3-B477-F2FDAA23CFDA}"/>
              <w15:appearance w15:val="hidden"/>
              <w:text/>
            </w:sdtPr>
            <w:sdtEndPr/>
            <w:sdtContent>
              <w:r w:rsidR="003F7F8D">
                <w:t>Issue #</w:t>
              </w:r>
              <w:r w:rsidR="001327EE">
                <w:t>4</w:t>
              </w:r>
            </w:sdtContent>
          </w:sdt>
        </w:p>
      </w:tc>
    </w:tr>
  </w:tbl>
  <w:p w14:paraId="20AD246B" w14:textId="77777777"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D769D9"/>
    <w:multiLevelType w:val="hybridMultilevel"/>
    <w:tmpl w:val="F440CE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D66636"/>
    <w:multiLevelType w:val="multilevel"/>
    <w:tmpl w:val="E208D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7E52A2"/>
    <w:multiLevelType w:val="hybridMultilevel"/>
    <w:tmpl w:val="9426FE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84FA2"/>
    <w:multiLevelType w:val="hybridMultilevel"/>
    <w:tmpl w:val="1ACC55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D107E"/>
    <w:multiLevelType w:val="hybridMultilevel"/>
    <w:tmpl w:val="7B7E24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CD3273"/>
    <w:multiLevelType w:val="hybridMultilevel"/>
    <w:tmpl w:val="6A34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E5D78"/>
    <w:multiLevelType w:val="hybridMultilevel"/>
    <w:tmpl w:val="15E8E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A11DEB"/>
    <w:multiLevelType w:val="hybridMultilevel"/>
    <w:tmpl w:val="F1E0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454A4"/>
    <w:multiLevelType w:val="hybridMultilevel"/>
    <w:tmpl w:val="006C9A4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DD1F15"/>
    <w:multiLevelType w:val="hybridMultilevel"/>
    <w:tmpl w:val="595A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C554A"/>
    <w:multiLevelType w:val="hybridMultilevel"/>
    <w:tmpl w:val="006C9A4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0220C5"/>
    <w:multiLevelType w:val="hybridMultilevel"/>
    <w:tmpl w:val="777A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703EA"/>
    <w:multiLevelType w:val="hybridMultilevel"/>
    <w:tmpl w:val="D0FC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B711F3"/>
    <w:multiLevelType w:val="hybridMultilevel"/>
    <w:tmpl w:val="8CB8E8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923584"/>
    <w:multiLevelType w:val="hybridMultilevel"/>
    <w:tmpl w:val="8FAA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3"/>
  </w:num>
  <w:num w:numId="13">
    <w:abstractNumId w:val="18"/>
  </w:num>
  <w:num w:numId="14">
    <w:abstractNumId w:val="23"/>
  </w:num>
  <w:num w:numId="15">
    <w:abstractNumId w:val="20"/>
  </w:num>
  <w:num w:numId="16">
    <w:abstractNumId w:val="12"/>
  </w:num>
  <w:num w:numId="17">
    <w:abstractNumId w:val="14"/>
  </w:num>
  <w:num w:numId="18">
    <w:abstractNumId w:val="10"/>
  </w:num>
  <w:num w:numId="19">
    <w:abstractNumId w:val="16"/>
  </w:num>
  <w:num w:numId="20">
    <w:abstractNumId w:val="24"/>
  </w:num>
  <w:num w:numId="21">
    <w:abstractNumId w:val="17"/>
  </w:num>
  <w:num w:numId="22">
    <w:abstractNumId w:val="19"/>
  </w:num>
  <w:num w:numId="23">
    <w:abstractNumId w:val="21"/>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8D"/>
    <w:rsid w:val="00004923"/>
    <w:rsid w:val="00010E2B"/>
    <w:rsid w:val="00047D8A"/>
    <w:rsid w:val="00064C59"/>
    <w:rsid w:val="000732CE"/>
    <w:rsid w:val="000A55D2"/>
    <w:rsid w:val="000B7DB6"/>
    <w:rsid w:val="00121731"/>
    <w:rsid w:val="001327EE"/>
    <w:rsid w:val="00146469"/>
    <w:rsid w:val="0016091E"/>
    <w:rsid w:val="001949F5"/>
    <w:rsid w:val="00210270"/>
    <w:rsid w:val="00216EE6"/>
    <w:rsid w:val="002172D5"/>
    <w:rsid w:val="00223DEF"/>
    <w:rsid w:val="00241AE1"/>
    <w:rsid w:val="00293C96"/>
    <w:rsid w:val="002B65AC"/>
    <w:rsid w:val="002C2A0A"/>
    <w:rsid w:val="002C390D"/>
    <w:rsid w:val="002D2945"/>
    <w:rsid w:val="002E3FAA"/>
    <w:rsid w:val="002E6273"/>
    <w:rsid w:val="003273B3"/>
    <w:rsid w:val="0033156F"/>
    <w:rsid w:val="003338C0"/>
    <w:rsid w:val="003548BD"/>
    <w:rsid w:val="0036232E"/>
    <w:rsid w:val="00370DAF"/>
    <w:rsid w:val="00385FC5"/>
    <w:rsid w:val="003E0362"/>
    <w:rsid w:val="003E4566"/>
    <w:rsid w:val="003F02C0"/>
    <w:rsid w:val="003F2188"/>
    <w:rsid w:val="003F4BCF"/>
    <w:rsid w:val="003F5F5A"/>
    <w:rsid w:val="003F7F8D"/>
    <w:rsid w:val="00405288"/>
    <w:rsid w:val="00414A18"/>
    <w:rsid w:val="004219C9"/>
    <w:rsid w:val="00442D2E"/>
    <w:rsid w:val="004766A7"/>
    <w:rsid w:val="004D2783"/>
    <w:rsid w:val="004E1C67"/>
    <w:rsid w:val="004F181F"/>
    <w:rsid w:val="004F7AB8"/>
    <w:rsid w:val="00541B35"/>
    <w:rsid w:val="0054330E"/>
    <w:rsid w:val="005465F3"/>
    <w:rsid w:val="00554C64"/>
    <w:rsid w:val="0057159E"/>
    <w:rsid w:val="005B1EC0"/>
    <w:rsid w:val="005C73C4"/>
    <w:rsid w:val="0062317E"/>
    <w:rsid w:val="00624DA2"/>
    <w:rsid w:val="006262DA"/>
    <w:rsid w:val="006C3216"/>
    <w:rsid w:val="00703FE3"/>
    <w:rsid w:val="00771380"/>
    <w:rsid w:val="00794F87"/>
    <w:rsid w:val="007A6E5C"/>
    <w:rsid w:val="007B110E"/>
    <w:rsid w:val="007C6247"/>
    <w:rsid w:val="007E7E91"/>
    <w:rsid w:val="008550E7"/>
    <w:rsid w:val="00863AD1"/>
    <w:rsid w:val="008A0331"/>
    <w:rsid w:val="0094012C"/>
    <w:rsid w:val="009708C1"/>
    <w:rsid w:val="00984BB5"/>
    <w:rsid w:val="009E13A4"/>
    <w:rsid w:val="00A10E51"/>
    <w:rsid w:val="00A1404C"/>
    <w:rsid w:val="00A4351E"/>
    <w:rsid w:val="00A5487A"/>
    <w:rsid w:val="00AA1EEA"/>
    <w:rsid w:val="00AB3054"/>
    <w:rsid w:val="00B0545B"/>
    <w:rsid w:val="00B2720B"/>
    <w:rsid w:val="00B43864"/>
    <w:rsid w:val="00B44AE4"/>
    <w:rsid w:val="00BC2E14"/>
    <w:rsid w:val="00C70286"/>
    <w:rsid w:val="00C825C5"/>
    <w:rsid w:val="00CA693B"/>
    <w:rsid w:val="00CD2AB1"/>
    <w:rsid w:val="00CE0CA7"/>
    <w:rsid w:val="00D118BF"/>
    <w:rsid w:val="00D32417"/>
    <w:rsid w:val="00DB60FE"/>
    <w:rsid w:val="00DB6E07"/>
    <w:rsid w:val="00DF1CEF"/>
    <w:rsid w:val="00E40B3A"/>
    <w:rsid w:val="00E77AC0"/>
    <w:rsid w:val="00E82A5D"/>
    <w:rsid w:val="00EA0D1D"/>
    <w:rsid w:val="00EB2BB8"/>
    <w:rsid w:val="00EC2354"/>
    <w:rsid w:val="00EC5EDB"/>
    <w:rsid w:val="00ED31E9"/>
    <w:rsid w:val="00F3274B"/>
    <w:rsid w:val="00F8174B"/>
    <w:rsid w:val="00FB2537"/>
    <w:rsid w:val="00FB4F85"/>
    <w:rsid w:val="00FC2E21"/>
    <w:rsid w:val="00FC469C"/>
    <w:rsid w:val="00FC7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5BC670"/>
  <w15:chartTrackingRefBased/>
  <w15:docId w15:val="{AE0D4F80-2585-6645-AA08-C0D57F069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CA693B"/>
    <w:pPr>
      <w:ind w:left="720"/>
      <w:contextualSpacing/>
    </w:pPr>
  </w:style>
  <w:style w:type="character" w:customStyle="1" w:styleId="css-901oao">
    <w:name w:val="css-901oao"/>
    <w:basedOn w:val="DefaultParagraphFont"/>
    <w:rsid w:val="00F3274B"/>
  </w:style>
  <w:style w:type="character" w:customStyle="1" w:styleId="r-18u37iz">
    <w:name w:val="r-18u37iz"/>
    <w:basedOn w:val="DefaultParagraphFont"/>
    <w:rsid w:val="00F3274B"/>
  </w:style>
  <w:style w:type="paragraph" w:customStyle="1" w:styleId="article-excerpt">
    <w:name w:val="article-excerpt"/>
    <w:basedOn w:val="Normal"/>
    <w:rsid w:val="00223DEF"/>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46411">
      <w:bodyDiv w:val="1"/>
      <w:marLeft w:val="0"/>
      <w:marRight w:val="0"/>
      <w:marTop w:val="0"/>
      <w:marBottom w:val="0"/>
      <w:divBdr>
        <w:top w:val="none" w:sz="0" w:space="0" w:color="auto"/>
        <w:left w:val="none" w:sz="0" w:space="0" w:color="auto"/>
        <w:bottom w:val="none" w:sz="0" w:space="0" w:color="auto"/>
        <w:right w:val="none" w:sz="0" w:space="0" w:color="auto"/>
      </w:divBdr>
    </w:div>
    <w:div w:id="306935299">
      <w:bodyDiv w:val="1"/>
      <w:marLeft w:val="0"/>
      <w:marRight w:val="0"/>
      <w:marTop w:val="0"/>
      <w:marBottom w:val="0"/>
      <w:divBdr>
        <w:top w:val="none" w:sz="0" w:space="0" w:color="auto"/>
        <w:left w:val="none" w:sz="0" w:space="0" w:color="auto"/>
        <w:bottom w:val="none" w:sz="0" w:space="0" w:color="auto"/>
        <w:right w:val="none" w:sz="0" w:space="0" w:color="auto"/>
      </w:divBdr>
    </w:div>
    <w:div w:id="424692528">
      <w:bodyDiv w:val="1"/>
      <w:marLeft w:val="0"/>
      <w:marRight w:val="0"/>
      <w:marTop w:val="0"/>
      <w:marBottom w:val="0"/>
      <w:divBdr>
        <w:top w:val="none" w:sz="0" w:space="0" w:color="auto"/>
        <w:left w:val="none" w:sz="0" w:space="0" w:color="auto"/>
        <w:bottom w:val="none" w:sz="0" w:space="0" w:color="auto"/>
        <w:right w:val="none" w:sz="0" w:space="0" w:color="auto"/>
      </w:divBdr>
    </w:div>
    <w:div w:id="564074628">
      <w:bodyDiv w:val="1"/>
      <w:marLeft w:val="0"/>
      <w:marRight w:val="0"/>
      <w:marTop w:val="0"/>
      <w:marBottom w:val="0"/>
      <w:divBdr>
        <w:top w:val="none" w:sz="0" w:space="0" w:color="auto"/>
        <w:left w:val="none" w:sz="0" w:space="0" w:color="auto"/>
        <w:bottom w:val="none" w:sz="0" w:space="0" w:color="auto"/>
        <w:right w:val="none" w:sz="0" w:space="0" w:color="auto"/>
      </w:divBdr>
    </w:div>
    <w:div w:id="661394043">
      <w:bodyDiv w:val="1"/>
      <w:marLeft w:val="0"/>
      <w:marRight w:val="0"/>
      <w:marTop w:val="0"/>
      <w:marBottom w:val="0"/>
      <w:divBdr>
        <w:top w:val="none" w:sz="0" w:space="0" w:color="auto"/>
        <w:left w:val="none" w:sz="0" w:space="0" w:color="auto"/>
        <w:bottom w:val="none" w:sz="0" w:space="0" w:color="auto"/>
        <w:right w:val="none" w:sz="0" w:space="0" w:color="auto"/>
      </w:divBdr>
    </w:div>
    <w:div w:id="1263994485">
      <w:bodyDiv w:val="1"/>
      <w:marLeft w:val="0"/>
      <w:marRight w:val="0"/>
      <w:marTop w:val="0"/>
      <w:marBottom w:val="0"/>
      <w:divBdr>
        <w:top w:val="none" w:sz="0" w:space="0" w:color="auto"/>
        <w:left w:val="none" w:sz="0" w:space="0" w:color="auto"/>
        <w:bottom w:val="none" w:sz="0" w:space="0" w:color="auto"/>
        <w:right w:val="none" w:sz="0" w:space="0" w:color="auto"/>
      </w:divBdr>
    </w:div>
    <w:div w:id="1354571571">
      <w:bodyDiv w:val="1"/>
      <w:marLeft w:val="0"/>
      <w:marRight w:val="0"/>
      <w:marTop w:val="0"/>
      <w:marBottom w:val="0"/>
      <w:divBdr>
        <w:top w:val="none" w:sz="0" w:space="0" w:color="auto"/>
        <w:left w:val="none" w:sz="0" w:space="0" w:color="auto"/>
        <w:bottom w:val="none" w:sz="0" w:space="0" w:color="auto"/>
        <w:right w:val="none" w:sz="0" w:space="0" w:color="auto"/>
      </w:divBdr>
    </w:div>
    <w:div w:id="1542749104">
      <w:bodyDiv w:val="1"/>
      <w:marLeft w:val="0"/>
      <w:marRight w:val="0"/>
      <w:marTop w:val="0"/>
      <w:marBottom w:val="0"/>
      <w:divBdr>
        <w:top w:val="none" w:sz="0" w:space="0" w:color="auto"/>
        <w:left w:val="none" w:sz="0" w:space="0" w:color="auto"/>
        <w:bottom w:val="none" w:sz="0" w:space="0" w:color="auto"/>
        <w:right w:val="none" w:sz="0" w:space="0" w:color="auto"/>
      </w:divBdr>
      <w:divsChild>
        <w:div w:id="1600139667">
          <w:marLeft w:val="0"/>
          <w:marRight w:val="0"/>
          <w:marTop w:val="0"/>
          <w:marBottom w:val="0"/>
          <w:divBdr>
            <w:top w:val="none" w:sz="0" w:space="0" w:color="auto"/>
            <w:left w:val="none" w:sz="0" w:space="0" w:color="auto"/>
            <w:bottom w:val="none" w:sz="0" w:space="0" w:color="auto"/>
            <w:right w:val="none" w:sz="0" w:space="0" w:color="auto"/>
          </w:divBdr>
          <w:divsChild>
            <w:div w:id="1726181888">
              <w:marLeft w:val="0"/>
              <w:marRight w:val="0"/>
              <w:marTop w:val="0"/>
              <w:marBottom w:val="0"/>
              <w:divBdr>
                <w:top w:val="none" w:sz="0" w:space="0" w:color="auto"/>
                <w:left w:val="none" w:sz="0" w:space="0" w:color="auto"/>
                <w:bottom w:val="none" w:sz="0" w:space="0" w:color="auto"/>
                <w:right w:val="none" w:sz="0" w:space="0" w:color="auto"/>
              </w:divBdr>
            </w:div>
            <w:div w:id="6471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03620">
      <w:bodyDiv w:val="1"/>
      <w:marLeft w:val="0"/>
      <w:marRight w:val="0"/>
      <w:marTop w:val="0"/>
      <w:marBottom w:val="0"/>
      <w:divBdr>
        <w:top w:val="none" w:sz="0" w:space="0" w:color="auto"/>
        <w:left w:val="none" w:sz="0" w:space="0" w:color="auto"/>
        <w:bottom w:val="none" w:sz="0" w:space="0" w:color="auto"/>
        <w:right w:val="none" w:sz="0" w:space="0" w:color="auto"/>
      </w:divBdr>
      <w:divsChild>
        <w:div w:id="447629981">
          <w:marLeft w:val="0"/>
          <w:marRight w:val="0"/>
          <w:marTop w:val="0"/>
          <w:marBottom w:val="0"/>
          <w:divBdr>
            <w:top w:val="none" w:sz="0" w:space="0" w:color="auto"/>
            <w:left w:val="none" w:sz="0" w:space="0" w:color="auto"/>
            <w:bottom w:val="none" w:sz="0" w:space="0" w:color="auto"/>
            <w:right w:val="none" w:sz="0" w:space="0" w:color="auto"/>
          </w:divBdr>
        </w:div>
        <w:div w:id="196551780">
          <w:marLeft w:val="0"/>
          <w:marRight w:val="0"/>
          <w:marTop w:val="0"/>
          <w:marBottom w:val="0"/>
          <w:divBdr>
            <w:top w:val="none" w:sz="0" w:space="0" w:color="auto"/>
            <w:left w:val="none" w:sz="0" w:space="0" w:color="auto"/>
            <w:bottom w:val="none" w:sz="0" w:space="0" w:color="auto"/>
            <w:right w:val="none" w:sz="0" w:space="0" w:color="auto"/>
          </w:divBdr>
        </w:div>
        <w:div w:id="583344299">
          <w:marLeft w:val="0"/>
          <w:marRight w:val="0"/>
          <w:marTop w:val="0"/>
          <w:marBottom w:val="0"/>
          <w:divBdr>
            <w:top w:val="none" w:sz="0" w:space="0" w:color="auto"/>
            <w:left w:val="none" w:sz="0" w:space="0" w:color="auto"/>
            <w:bottom w:val="none" w:sz="0" w:space="0" w:color="auto"/>
            <w:right w:val="none" w:sz="0" w:space="0" w:color="auto"/>
          </w:divBdr>
        </w:div>
      </w:divsChild>
    </w:div>
    <w:div w:id="1751152078">
      <w:bodyDiv w:val="1"/>
      <w:marLeft w:val="0"/>
      <w:marRight w:val="0"/>
      <w:marTop w:val="0"/>
      <w:marBottom w:val="0"/>
      <w:divBdr>
        <w:top w:val="none" w:sz="0" w:space="0" w:color="auto"/>
        <w:left w:val="none" w:sz="0" w:space="0" w:color="auto"/>
        <w:bottom w:val="none" w:sz="0" w:space="0" w:color="auto"/>
        <w:right w:val="none" w:sz="0" w:space="0" w:color="auto"/>
      </w:divBdr>
    </w:div>
    <w:div w:id="1914004317">
      <w:bodyDiv w:val="1"/>
      <w:marLeft w:val="0"/>
      <w:marRight w:val="0"/>
      <w:marTop w:val="0"/>
      <w:marBottom w:val="0"/>
      <w:divBdr>
        <w:top w:val="none" w:sz="0" w:space="0" w:color="auto"/>
        <w:left w:val="none" w:sz="0" w:space="0" w:color="auto"/>
        <w:bottom w:val="none" w:sz="0" w:space="0" w:color="auto"/>
        <w:right w:val="none" w:sz="0" w:space="0" w:color="auto"/>
      </w:divBdr>
    </w:div>
    <w:div w:id="2009551116">
      <w:bodyDiv w:val="1"/>
      <w:marLeft w:val="0"/>
      <w:marRight w:val="0"/>
      <w:marTop w:val="0"/>
      <w:marBottom w:val="0"/>
      <w:divBdr>
        <w:top w:val="none" w:sz="0" w:space="0" w:color="auto"/>
        <w:left w:val="none" w:sz="0" w:space="0" w:color="auto"/>
        <w:bottom w:val="none" w:sz="0" w:space="0" w:color="auto"/>
        <w:right w:val="none" w:sz="0" w:space="0" w:color="auto"/>
      </w:divBdr>
    </w:div>
    <w:div w:id="2047871952">
      <w:bodyDiv w:val="1"/>
      <w:marLeft w:val="0"/>
      <w:marRight w:val="0"/>
      <w:marTop w:val="0"/>
      <w:marBottom w:val="0"/>
      <w:divBdr>
        <w:top w:val="none" w:sz="0" w:space="0" w:color="auto"/>
        <w:left w:val="none" w:sz="0" w:space="0" w:color="auto"/>
        <w:bottom w:val="none" w:sz="0" w:space="0" w:color="auto"/>
        <w:right w:val="none" w:sz="0" w:space="0" w:color="auto"/>
      </w:divBdr>
    </w:div>
    <w:div w:id="2079746111">
      <w:bodyDiv w:val="1"/>
      <w:marLeft w:val="0"/>
      <w:marRight w:val="0"/>
      <w:marTop w:val="0"/>
      <w:marBottom w:val="0"/>
      <w:divBdr>
        <w:top w:val="none" w:sz="0" w:space="0" w:color="auto"/>
        <w:left w:val="none" w:sz="0" w:space="0" w:color="auto"/>
        <w:bottom w:val="none" w:sz="0" w:space="0" w:color="auto"/>
        <w:right w:val="none" w:sz="0" w:space="0" w:color="auto"/>
      </w:divBdr>
      <w:divsChild>
        <w:div w:id="1007093247">
          <w:marLeft w:val="0"/>
          <w:marRight w:val="0"/>
          <w:marTop w:val="0"/>
          <w:marBottom w:val="0"/>
          <w:divBdr>
            <w:top w:val="none" w:sz="0" w:space="0" w:color="auto"/>
            <w:left w:val="none" w:sz="0" w:space="0" w:color="auto"/>
            <w:bottom w:val="none" w:sz="0" w:space="0" w:color="auto"/>
            <w:right w:val="none" w:sz="0" w:space="0" w:color="auto"/>
          </w:divBdr>
        </w:div>
        <w:div w:id="65878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ookebarney/Library/Containers/com.microsoft.Word/Data/Library/Application%20Support/Microsoft/Office/16.0/DTS/Search/%7b09F3610D-81FD-EE41-BBF1-9003EBBCE157%7dtf1640240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2A2F50A3CC9AC46BC3CFEE5A5D8246D"/>
        <w:category>
          <w:name w:val="General"/>
          <w:gallery w:val="placeholder"/>
        </w:category>
        <w:types>
          <w:type w:val="bbPlcHdr"/>
        </w:types>
        <w:behaviors>
          <w:behavior w:val="content"/>
        </w:behaviors>
        <w:guid w:val="{EEBCC6DF-7DE7-DD43-A671-1F309418EC02}"/>
      </w:docPartPr>
      <w:docPartBody>
        <w:p w:rsidR="009653D4" w:rsidRDefault="003543FA" w:rsidP="003543FA">
          <w:pPr>
            <w:pStyle w:val="42A2F50A3CC9AC46BC3CFEE5A5D8246D"/>
          </w:pPr>
          <w:r w:rsidRPr="00794F87">
            <w:t>HEADING</w:t>
          </w:r>
          <w:r w:rsidRPr="00E77AC0">
            <w:t xml:space="preserve"> 8</w:t>
          </w:r>
        </w:p>
      </w:docPartBody>
    </w:docPart>
    <w:docPart>
      <w:docPartPr>
        <w:name w:val="B96E708247EC564391C3172BA2D0713D"/>
        <w:category>
          <w:name w:val="General"/>
          <w:gallery w:val="placeholder"/>
        </w:category>
        <w:types>
          <w:type w:val="bbPlcHdr"/>
        </w:types>
        <w:behaviors>
          <w:behavior w:val="content"/>
        </w:behaviors>
        <w:guid w:val="{02607D68-0E79-A343-933F-FF4315C143B0}"/>
      </w:docPartPr>
      <w:docPartBody>
        <w:p w:rsidR="009653D4" w:rsidRDefault="003543FA" w:rsidP="003543FA">
          <w:pPr>
            <w:pStyle w:val="B96E708247EC564391C3172BA2D0713D"/>
          </w:pPr>
          <w:r w:rsidRPr="00047D8A">
            <w:t xml:space="preserve">HEADING </w:t>
          </w:r>
          <w:r>
            <w:t>5</w:t>
          </w:r>
          <w:r w:rsidRPr="00047D8A">
            <w:t xml:space="preserve"> TEXT HERE</w:t>
          </w:r>
        </w:p>
      </w:docPartBody>
    </w:docPart>
    <w:docPart>
      <w:docPartPr>
        <w:name w:val="7B8D22185253F04193E33675E5B7DF81"/>
        <w:category>
          <w:name w:val="General"/>
          <w:gallery w:val="placeholder"/>
        </w:category>
        <w:types>
          <w:type w:val="bbPlcHdr"/>
        </w:types>
        <w:behaviors>
          <w:behavior w:val="content"/>
        </w:behaviors>
        <w:guid w:val="{31307B02-9E85-6540-BB9E-ADDFB15AA211}"/>
      </w:docPartPr>
      <w:docPartBody>
        <w:p w:rsidR="009653D4" w:rsidRDefault="003543FA" w:rsidP="003543FA">
          <w:pPr>
            <w:pStyle w:val="7B8D22185253F04193E33675E5B7DF81"/>
          </w:pPr>
          <w:r w:rsidRPr="00047D8A">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3FA"/>
    <w:rsid w:val="00272A5B"/>
    <w:rsid w:val="003543FA"/>
    <w:rsid w:val="008B145E"/>
    <w:rsid w:val="008D05A3"/>
    <w:rsid w:val="009653D4"/>
    <w:rsid w:val="00AA43DD"/>
    <w:rsid w:val="00DA6AF7"/>
    <w:rsid w:val="00EB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A2F50A3CC9AC46BC3CFEE5A5D8246D">
    <w:name w:val="42A2F50A3CC9AC46BC3CFEE5A5D8246D"/>
    <w:rsid w:val="003543FA"/>
  </w:style>
  <w:style w:type="paragraph" w:customStyle="1" w:styleId="B96E708247EC564391C3172BA2D0713D">
    <w:name w:val="B96E708247EC564391C3172BA2D0713D"/>
    <w:rsid w:val="003543FA"/>
  </w:style>
  <w:style w:type="paragraph" w:customStyle="1" w:styleId="7B8D22185253F04193E33675E5B7DF81">
    <w:name w:val="7B8D22185253F04193E33675E5B7DF81"/>
    <w:rsid w:val="003543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Issue #4</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{09F3610D-81FD-EE41-BBF1-9003EBBCE157}tf16402406_win32.dotx</Template>
  <TotalTime>22</TotalTime>
  <Pages>4</Pages>
  <Words>72</Words>
  <Characters>416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Monday, February 28, 2022</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 Peraino</cp:lastModifiedBy>
  <cp:revision>5</cp:revision>
  <dcterms:created xsi:type="dcterms:W3CDTF">2022-02-25T13:58:00Z</dcterms:created>
  <dcterms:modified xsi:type="dcterms:W3CDTF">2022-02-25T14:29:00Z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