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BEDF4" w14:textId="2B43EB1C" w:rsidR="00370DAF" w:rsidRDefault="003F7F8D">
      <w:pPr>
        <w:pStyle w:val="Title"/>
      </w:pPr>
      <w:r>
        <w:t>WEEKLY UPDATE</w:t>
      </w:r>
    </w:p>
    <w:p w14:paraId="61844B6E" w14:textId="4737904C" w:rsidR="00370DAF" w:rsidRDefault="003F4BCF" w:rsidP="00FB4F85">
      <w:pPr>
        <w:pStyle w:val="Subtitle"/>
        <w:spacing w:after="300"/>
      </w:pPr>
      <w:r>
        <w:t>Labor UPDATES</w:t>
      </w:r>
      <w:r w:rsidR="000A55D2">
        <w:t>:</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14:paraId="05F9483D" w14:textId="77777777"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14:paraId="2B4EB818" w14:textId="77777777" w:rsidR="002D2945" w:rsidRDefault="002D2945" w:rsidP="00241AE1">
            <w:r>
              <w:rPr>
                <w:noProof/>
              </w:rPr>
              <w:drawing>
                <wp:inline distT="0" distB="0" distL="0" distR="0" wp14:anchorId="79695351" wp14:editId="5BC96B50">
                  <wp:extent cx="6858000" cy="248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6858000" cy="2489200"/>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5130"/>
        <w:gridCol w:w="308"/>
        <w:gridCol w:w="5362"/>
      </w:tblGrid>
      <w:tr w:rsidR="00B44AE4" w14:paraId="01BFA202" w14:textId="77777777" w:rsidTr="003F7F8D">
        <w:trPr>
          <w:trHeight w:val="414"/>
        </w:trPr>
        <w:tc>
          <w:tcPr>
            <w:tcW w:w="5130" w:type="dxa"/>
          </w:tcPr>
          <w:p w14:paraId="475505A1" w14:textId="77777777" w:rsidR="00B44AE4" w:rsidRPr="00B44AE4" w:rsidRDefault="00B44AE4" w:rsidP="00FB4F85">
            <w:pPr>
              <w:rPr>
                <w:noProof/>
              </w:rPr>
            </w:pPr>
          </w:p>
        </w:tc>
        <w:tc>
          <w:tcPr>
            <w:tcW w:w="308" w:type="dxa"/>
            <w:tcMar>
              <w:left w:w="288" w:type="dxa"/>
              <w:right w:w="0" w:type="dxa"/>
            </w:tcMar>
          </w:tcPr>
          <w:p w14:paraId="23C5D78B" w14:textId="77777777" w:rsidR="00B44AE4" w:rsidRPr="00B44AE4" w:rsidRDefault="00B44AE4" w:rsidP="00984BB5">
            <w:pPr>
              <w:ind w:left="-294"/>
              <w:rPr>
                <w:noProof/>
              </w:rPr>
            </w:pPr>
          </w:p>
        </w:tc>
        <w:tc>
          <w:tcPr>
            <w:tcW w:w="5362" w:type="dxa"/>
          </w:tcPr>
          <w:p w14:paraId="77EAB21B" w14:textId="77777777" w:rsidR="00B44AE4" w:rsidRPr="00B44AE4" w:rsidRDefault="00B44AE4" w:rsidP="00FB4F85">
            <w:pPr>
              <w:rPr>
                <w:noProof/>
              </w:rPr>
            </w:pPr>
          </w:p>
        </w:tc>
      </w:tr>
      <w:tr w:rsidR="00A5487A" w14:paraId="53A4F4EC" w14:textId="77777777" w:rsidTr="003F7F8D">
        <w:trPr>
          <w:trHeight w:val="3132"/>
        </w:trPr>
        <w:tc>
          <w:tcPr>
            <w:tcW w:w="5130" w:type="dxa"/>
            <w:tcBorders>
              <w:right w:val="single" w:sz="24" w:space="0" w:color="23316B" w:themeColor="text2"/>
            </w:tcBorders>
          </w:tcPr>
          <w:p w14:paraId="2FB6E54B" w14:textId="7C5AFE47" w:rsidR="00FB4F85" w:rsidRDefault="004E1C67" w:rsidP="00FB4F85">
            <w:r>
              <w:rPr>
                <w:noProof/>
              </w:rPr>
              <mc:AlternateContent>
                <mc:Choice Requires="wps">
                  <w:drawing>
                    <wp:inline distT="0" distB="0" distL="0" distR="0" wp14:anchorId="49D9DB75" wp14:editId="45C50679">
                      <wp:extent cx="3022600" cy="4000500"/>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000500"/>
                              </a:xfrm>
                              <a:prstGeom prst="rect">
                                <a:avLst/>
                              </a:prstGeom>
                              <a:noFill/>
                              <a:ln w="9525">
                                <a:noFill/>
                                <a:miter lim="800000"/>
                                <a:headEnd/>
                                <a:tailEnd/>
                              </a:ln>
                            </wps:spPr>
                            <wps:txbx>
                              <w:txbxContent>
                                <w:p w14:paraId="45DCA822" w14:textId="77777777" w:rsidR="004E1C67" w:rsidRDefault="004E1C67" w:rsidP="004E1C67"/>
                                <w:p w14:paraId="12A26DCD" w14:textId="32962A2C" w:rsidR="004E1C67" w:rsidRPr="004766A7" w:rsidRDefault="004E1C67" w:rsidP="004E1C67">
                                  <w:r>
                                    <w:t>Over 90 Starbucks across the country currently have union petitions and there are protests outside many locations.</w:t>
                                  </w:r>
                                </w:p>
                              </w:txbxContent>
                            </wps:txbx>
                            <wps:bodyPr rot="0" vert="horz" wrap="square" lIns="91440" tIns="91440" rIns="91440" bIns="45720" anchor="t" anchorCtr="0">
                              <a:noAutofit/>
                            </wps:bodyPr>
                          </wps:wsp>
                        </a:graphicData>
                      </a:graphic>
                    </wp:inline>
                  </w:drawing>
                </mc:Choice>
                <mc:Fallback>
                  <w:pict>
                    <v:shapetype w14:anchorId="49D9DB75" id="_x0000_t202" coordsize="21600,21600" o:spt="202" path="m,l,21600r21600,l21600,xe">
                      <v:stroke joinstyle="miter"/>
                      <v:path gradientshapeok="t" o:connecttype="rect"/>
                    </v:shapetype>
                    <v:shape id="Text Box 2" o:spid="_x0000_s1026" type="#_x0000_t202" alt="Text box to enter heading and description" style="width:23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" filled="f" stroked="f">
                      <v:textbox inset=",7.2pt">
                        <w:txbxContent>
                          <w:p w14:paraId="45DCA822" w14:textId="77777777" w:rsidR="004E1C67" w:rsidRDefault="004E1C67" w:rsidP="004E1C67"/>
                          <w:p w14:paraId="12A26DCD" w14:textId="32962A2C" w:rsidR="004E1C67" w:rsidRPr="004766A7" w:rsidRDefault="004E1C67" w:rsidP="004E1C67">
                            <w:r>
                              <w:t>Over 90 Starbucks across the country currently have union petitions and there are protests outside many locations.</w:t>
                            </w:r>
                          </w:p>
                        </w:txbxContent>
                      </v:textbox>
                      <w10:anchorlock/>
                    </v:shape>
                  </w:pict>
                </mc:Fallback>
              </mc:AlternateContent>
            </w:r>
            <w:r w:rsidR="00CA693B">
              <w:rPr>
                <w:noProof/>
              </w:rPr>
              <mc:AlternateContent>
                <mc:Choice Requires="wps">
                  <w:drawing>
                    <wp:anchor distT="0" distB="0" distL="114300" distR="114300" simplePos="0" relativeHeight="251659264" behindDoc="0" locked="0" layoutInCell="1" allowOverlap="1" wp14:anchorId="14A29186" wp14:editId="230FAE09">
                      <wp:simplePos x="0" y="0"/>
                      <wp:positionH relativeFrom="column">
                        <wp:posOffset>-351692</wp:posOffset>
                      </wp:positionH>
                      <wp:positionV relativeFrom="paragraph">
                        <wp:posOffset>1465726</wp:posOffset>
                      </wp:positionV>
                      <wp:extent cx="3505200" cy="2308127"/>
                      <wp:effectExtent l="0" t="0" r="12700" b="16510"/>
                      <wp:wrapNone/>
                      <wp:docPr id="2" name="Text Box 2"/>
                      <wp:cNvGraphicFramePr/>
                      <a:graphic xmlns:a="http://schemas.openxmlformats.org/drawingml/2006/main">
                        <a:graphicData uri="http://schemas.microsoft.com/office/word/2010/wordprocessingShape">
                          <wps:wsp>
                            <wps:cNvSpPr txBox="1"/>
                            <wps:spPr>
                              <a:xfrm>
                                <a:off x="0" y="0"/>
                                <a:ext cx="3505200" cy="2308127"/>
                              </a:xfrm>
                              <a:prstGeom prst="rect">
                                <a:avLst/>
                              </a:prstGeom>
                              <a:solidFill>
                                <a:schemeClr val="lt1"/>
                              </a:solidFill>
                              <a:ln w="6350">
                                <a:solidFill>
                                  <a:prstClr val="black"/>
                                </a:solidFill>
                              </a:ln>
                            </wps:spPr>
                            <wps:txbx>
                              <w:txbxContent>
                                <w:p w14:paraId="51718311" w14:textId="7C3298E6" w:rsidR="00CA693B" w:rsidRPr="00396EA2" w:rsidRDefault="004E1C67" w:rsidP="00CA693B">
                                  <w:pPr>
                                    <w:rPr>
                                      <w:rFonts w:ascii="Arial" w:eastAsia="Times New Roman" w:hAnsi="Arial" w:cs="Arial"/>
                                    </w:rPr>
                                  </w:pPr>
                                  <w:r>
                                    <w:rPr>
                                      <w:noProof/>
                                    </w:rPr>
                                    <w:drawing>
                                      <wp:inline distT="0" distB="0" distL="0" distR="0" wp14:anchorId="3C20B959" wp14:editId="66154CD5">
                                        <wp:extent cx="3409784" cy="225896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bucks.jpg"/>
                                                <pic:cNvPicPr/>
                                              </pic:nvPicPr>
                                              <pic:blipFill>
                                                <a:blip r:embed="rId9"/>
                                                <a:stretch>
                                                  <a:fillRect/>
                                                </a:stretch>
                                              </pic:blipFill>
                                              <pic:spPr>
                                                <a:xfrm>
                                                  <a:off x="0" y="0"/>
                                                  <a:ext cx="3412707" cy="2260900"/>
                                                </a:xfrm>
                                                <a:prstGeom prst="rect">
                                                  <a:avLst/>
                                                </a:prstGeom>
                                              </pic:spPr>
                                            </pic:pic>
                                          </a:graphicData>
                                        </a:graphic>
                                      </wp:inline>
                                    </w:drawing>
                                  </w:r>
                                </w:p>
                                <w:p w14:paraId="3C8743C1" w14:textId="4DC02BC5" w:rsidR="00CA693B" w:rsidRDefault="00CA6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9186" id="_x0000_s1027" type="#_x0000_t202" style="position:absolute;margin-left:-27.7pt;margin-top:115.4pt;width:276pt;height:1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" fillcolor="white [3201]" strokeweight=".5pt">
                      <v:textbox>
                        <w:txbxContent>
                          <w:p w14:paraId="51718311" w14:textId="7C3298E6" w:rsidR="00CA693B" w:rsidRPr="00396EA2" w:rsidRDefault="004E1C67" w:rsidP="00CA693B">
                            <w:pPr>
                              <w:rPr>
                                <w:rFonts w:ascii="Arial" w:eastAsia="Times New Roman" w:hAnsi="Arial" w:cs="Arial"/>
                              </w:rPr>
                            </w:pPr>
                            <w:r>
                              <w:rPr>
                                <w:noProof/>
                              </w:rPr>
                              <w:drawing>
                                <wp:inline distT="0" distB="0" distL="0" distR="0" wp14:anchorId="3C20B959" wp14:editId="66154CD5">
                                  <wp:extent cx="3409784" cy="225896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bucks.jpg"/>
                                          <pic:cNvPicPr/>
                                        </pic:nvPicPr>
                                        <pic:blipFill>
                                          <a:blip r:embed="rId10"/>
                                          <a:stretch>
                                            <a:fillRect/>
                                          </a:stretch>
                                        </pic:blipFill>
                                        <pic:spPr>
                                          <a:xfrm>
                                            <a:off x="0" y="0"/>
                                            <a:ext cx="3412707" cy="2260900"/>
                                          </a:xfrm>
                                          <a:prstGeom prst="rect">
                                            <a:avLst/>
                                          </a:prstGeom>
                                        </pic:spPr>
                                      </pic:pic>
                                    </a:graphicData>
                                  </a:graphic>
                                </wp:inline>
                              </w:drawing>
                            </w:r>
                          </w:p>
                          <w:p w14:paraId="3C8743C1" w14:textId="4DC02BC5" w:rsidR="00CA693B" w:rsidRDefault="00CA693B"/>
                        </w:txbxContent>
                      </v:textbox>
                    </v:shape>
                  </w:pict>
                </mc:Fallback>
              </mc:AlternateContent>
            </w:r>
          </w:p>
        </w:tc>
        <w:tc>
          <w:tcPr>
            <w:tcW w:w="308" w:type="dxa"/>
            <w:tcBorders>
              <w:left w:val="single" w:sz="24" w:space="0" w:color="23316B" w:themeColor="text2"/>
              <w:right w:val="single" w:sz="24" w:space="0" w:color="23316B" w:themeColor="text2"/>
            </w:tcBorders>
            <w:tcMar>
              <w:left w:w="288" w:type="dxa"/>
              <w:right w:w="0" w:type="dxa"/>
            </w:tcMar>
          </w:tcPr>
          <w:p w14:paraId="16873B6D" w14:textId="0E5E23FD" w:rsidR="00FB4F85" w:rsidRPr="00984BB5" w:rsidRDefault="00FB4F85" w:rsidP="00984BB5">
            <w:pPr>
              <w:ind w:left="-294"/>
            </w:pPr>
          </w:p>
        </w:tc>
        <w:tc>
          <w:tcPr>
            <w:tcW w:w="5362" w:type="dxa"/>
            <w:tcBorders>
              <w:left w:val="single" w:sz="24" w:space="0" w:color="23316B" w:themeColor="text2"/>
            </w:tcBorders>
          </w:tcPr>
          <w:p w14:paraId="40D3100B" w14:textId="77777777" w:rsidR="00FB4F85" w:rsidRDefault="003338C0" w:rsidP="00FB4F85">
            <w:pPr>
              <w:rPr>
                <w:rFonts w:asciiTheme="majorHAnsi" w:eastAsiaTheme="majorEastAsia" w:hAnsiTheme="majorHAnsi" w:cstheme="majorBidi"/>
                <w:caps/>
                <w:color w:val="23316B" w:themeColor="text2"/>
                <w:spacing w:val="40"/>
                <w:sz w:val="18"/>
                <w:szCs w:val="21"/>
              </w:rPr>
            </w:pPr>
            <w:r>
              <w:rPr>
                <w:noProof/>
              </w:rPr>
              <mc:AlternateContent>
                <mc:Choice Requires="wps">
                  <w:drawing>
                    <wp:anchor distT="0" distB="0" distL="114300" distR="114300" simplePos="0" relativeHeight="251660288" behindDoc="0" locked="0" layoutInCell="1" allowOverlap="1" wp14:anchorId="4CA84A2A" wp14:editId="744382D3">
                      <wp:simplePos x="0" y="0"/>
                      <wp:positionH relativeFrom="column">
                        <wp:posOffset>363</wp:posOffset>
                      </wp:positionH>
                      <wp:positionV relativeFrom="paragraph">
                        <wp:posOffset>1514294</wp:posOffset>
                      </wp:positionV>
                      <wp:extent cx="3679371" cy="2261235"/>
                      <wp:effectExtent l="0" t="0" r="16510" b="12065"/>
                      <wp:wrapNone/>
                      <wp:docPr id="3" name="Text Box 3"/>
                      <wp:cNvGraphicFramePr/>
                      <a:graphic xmlns:a="http://schemas.openxmlformats.org/drawingml/2006/main">
                        <a:graphicData uri="http://schemas.microsoft.com/office/word/2010/wordprocessingShape">
                          <wps:wsp>
                            <wps:cNvSpPr txBox="1"/>
                            <wps:spPr>
                              <a:xfrm>
                                <a:off x="0" y="0"/>
                                <a:ext cx="3679371" cy="2261235"/>
                              </a:xfrm>
                              <a:prstGeom prst="rect">
                                <a:avLst/>
                              </a:prstGeom>
                              <a:solidFill>
                                <a:schemeClr val="lt1"/>
                              </a:solidFill>
                              <a:ln w="6350">
                                <a:solidFill>
                                  <a:prstClr val="black"/>
                                </a:solidFill>
                              </a:ln>
                            </wps:spPr>
                            <wps:txbx>
                              <w:txbxContent>
                                <w:p w14:paraId="79256BA9" w14:textId="3600422E" w:rsidR="00ED31E9" w:rsidRPr="00ED31E9" w:rsidRDefault="00ED31E9" w:rsidP="00ED31E9">
                                  <w:pPr>
                                    <w:pStyle w:val="ListParagraph"/>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Pr="00ED31E9">
                                    <w:rPr>
                                      <w:rFonts w:ascii="Times New Roman" w:eastAsia="Times New Roman" w:hAnsi="Times New Roman" w:cs="Times New Roman"/>
                                      <w:sz w:val="32"/>
                                      <w:szCs w:val="32"/>
                                    </w:rPr>
                                    <w:t>Frito-Lay spent about $26 million to air two Super Bowl ads.</w:t>
                                  </w:r>
                                </w:p>
                                <w:p w14:paraId="2BA025A3" w14:textId="77777777" w:rsidR="00ED31E9" w:rsidRPr="00ED31E9" w:rsidRDefault="00ED31E9" w:rsidP="00ED31E9">
                                  <w:pPr>
                                    <w:pStyle w:val="ListParagraph"/>
                                    <w:jc w:val="center"/>
                                    <w:rPr>
                                      <w:rFonts w:ascii="Times New Roman" w:eastAsia="Times New Roman" w:hAnsi="Times New Roman" w:cs="Times New Roman"/>
                                      <w:sz w:val="32"/>
                                      <w:szCs w:val="32"/>
                                    </w:rPr>
                                  </w:pPr>
                                </w:p>
                                <w:p w14:paraId="6827DF35" w14:textId="67C32F91" w:rsidR="003338C0" w:rsidRPr="00ED31E9" w:rsidRDefault="00ED31E9" w:rsidP="00ED31E9">
                                  <w:pPr>
                                    <w:pStyle w:val="ListParagraph"/>
                                    <w:jc w:val="center"/>
                                    <w:rPr>
                                      <w:rFonts w:ascii="Times New Roman" w:eastAsia="Times New Roman" w:hAnsi="Times New Roman" w:cs="Times New Roman"/>
                                      <w:sz w:val="32"/>
                                      <w:szCs w:val="32"/>
                                    </w:rPr>
                                  </w:pPr>
                                  <w:r w:rsidRPr="00ED31E9">
                                    <w:rPr>
                                      <w:rFonts w:ascii="Times New Roman" w:eastAsia="Times New Roman" w:hAnsi="Times New Roman" w:cs="Times New Roman"/>
                                      <w:sz w:val="32"/>
                                      <w:szCs w:val="32"/>
                                    </w:rPr>
                                    <w:t>But when one of its employees was electrocuted on the job, the company refused to pay for his medical care and stalked his family.</w:t>
                                  </w:r>
                                  <w:r>
                                    <w:rPr>
                                      <w:rFonts w:ascii="Times New Roman" w:eastAsia="Times New Roman" w:hAnsi="Times New Roman" w:cs="Times New Roman"/>
                                      <w:sz w:val="32"/>
                                      <w:szCs w:val="32"/>
                                    </w:rPr>
                                    <w:t>”</w:t>
                                  </w:r>
                                </w:p>
                                <w:p w14:paraId="1CB5CC79" w14:textId="6864E984" w:rsidR="003338C0" w:rsidRDefault="00333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84A2A" id="Text Box 3" o:spid="_x0000_s1028" type="#_x0000_t202" style="position:absolute;margin-left:.05pt;margin-top:119.25pt;width:289.7pt;height:17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" fillcolor="white [3201]" strokeweight=".5pt">
                      <v:textbox>
                        <w:txbxContent>
                          <w:p w14:paraId="79256BA9" w14:textId="3600422E" w:rsidR="00ED31E9" w:rsidRPr="00ED31E9" w:rsidRDefault="00ED31E9" w:rsidP="00ED31E9">
                            <w:pPr>
                              <w:pStyle w:val="ListParagraph"/>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Pr="00ED31E9">
                              <w:rPr>
                                <w:rFonts w:ascii="Times New Roman" w:eastAsia="Times New Roman" w:hAnsi="Times New Roman" w:cs="Times New Roman"/>
                                <w:sz w:val="32"/>
                                <w:szCs w:val="32"/>
                              </w:rPr>
                              <w:t>Frito-Lay spent about $26 million to air two Super Bowl ads.</w:t>
                            </w:r>
                          </w:p>
                          <w:p w14:paraId="2BA025A3" w14:textId="77777777" w:rsidR="00ED31E9" w:rsidRPr="00ED31E9" w:rsidRDefault="00ED31E9" w:rsidP="00ED31E9">
                            <w:pPr>
                              <w:pStyle w:val="ListParagraph"/>
                              <w:jc w:val="center"/>
                              <w:rPr>
                                <w:rFonts w:ascii="Times New Roman" w:eastAsia="Times New Roman" w:hAnsi="Times New Roman" w:cs="Times New Roman"/>
                                <w:sz w:val="32"/>
                                <w:szCs w:val="32"/>
                              </w:rPr>
                            </w:pPr>
                          </w:p>
                          <w:p w14:paraId="6827DF35" w14:textId="67C32F91" w:rsidR="003338C0" w:rsidRPr="00ED31E9" w:rsidRDefault="00ED31E9" w:rsidP="00ED31E9">
                            <w:pPr>
                              <w:pStyle w:val="ListParagraph"/>
                              <w:jc w:val="center"/>
                              <w:rPr>
                                <w:rFonts w:ascii="Times New Roman" w:eastAsia="Times New Roman" w:hAnsi="Times New Roman" w:cs="Times New Roman"/>
                                <w:sz w:val="32"/>
                                <w:szCs w:val="32"/>
                              </w:rPr>
                            </w:pPr>
                            <w:r w:rsidRPr="00ED31E9">
                              <w:rPr>
                                <w:rFonts w:ascii="Times New Roman" w:eastAsia="Times New Roman" w:hAnsi="Times New Roman" w:cs="Times New Roman"/>
                                <w:sz w:val="32"/>
                                <w:szCs w:val="32"/>
                              </w:rPr>
                              <w:t>But when one of its employees was electrocuted on the job, the company refused to pay for his medical care and stalked his family.</w:t>
                            </w:r>
                            <w:r>
                              <w:rPr>
                                <w:rFonts w:ascii="Times New Roman" w:eastAsia="Times New Roman" w:hAnsi="Times New Roman" w:cs="Times New Roman"/>
                                <w:sz w:val="32"/>
                                <w:szCs w:val="32"/>
                              </w:rPr>
                              <w:t>”</w:t>
                            </w:r>
                          </w:p>
                          <w:p w14:paraId="1CB5CC79" w14:textId="6864E984" w:rsidR="003338C0" w:rsidRDefault="003338C0"/>
                        </w:txbxContent>
                      </v:textbox>
                    </v:shape>
                  </w:pict>
                </mc:Fallback>
              </mc:AlternateContent>
            </w:r>
            <w:r w:rsidR="00984BB5">
              <w:rPr>
                <w:noProof/>
              </w:rPr>
              <mc:AlternateContent>
                <mc:Choice Requires="wps">
                  <w:drawing>
                    <wp:inline distT="0" distB="0" distL="0" distR="0" wp14:anchorId="40357CAA" wp14:editId="5FCC5802">
                      <wp:extent cx="3390900" cy="4089400"/>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089400"/>
                              </a:xfrm>
                              <a:prstGeom prst="rect">
                                <a:avLst/>
                              </a:prstGeom>
                              <a:noFill/>
                              <a:ln w="9525">
                                <a:noFill/>
                                <a:miter lim="800000"/>
                                <a:headEnd/>
                                <a:tailEnd/>
                              </a:ln>
                            </wps:spPr>
                            <wps:txbx>
                              <w:txbxContent>
                                <w:p w14:paraId="3171D0F5" w14:textId="44D643BF" w:rsidR="00ED31E9" w:rsidRDefault="00ED31E9" w:rsidP="00ED31E9">
                                  <w:pPr>
                                    <w:spacing w:before="100" w:after="0"/>
                                  </w:pPr>
                                  <w:r>
                                    <w:t>“EXCLUSIVE: Frito-Lay worker Brandon Ingram was severely electrocuted on the job, disabled and denied medical care. Now, Brandon, his wife, and children are being stalked and secretly filmed by company agents.”</w:t>
                                  </w:r>
                                </w:p>
                                <w:p w14:paraId="127E4595" w14:textId="1F2C0772" w:rsidR="00984BB5" w:rsidRPr="004766A7" w:rsidRDefault="00984BB5" w:rsidP="00ED31E9">
                                  <w:pPr>
                                    <w:spacing w:before="100" w:after="0"/>
                                  </w:pPr>
                                </w:p>
                              </w:txbxContent>
                            </wps:txbx>
                            <wps:bodyPr rot="0" vert="horz" wrap="square" lIns="91440" tIns="91440" rIns="91440" bIns="45720" anchor="t" anchorCtr="0">
                              <a:noAutofit/>
                            </wps:bodyPr>
                          </wps:wsp>
                        </a:graphicData>
                      </a:graphic>
                    </wp:inline>
                  </w:drawing>
                </mc:Choice>
                <mc:Fallback>
                  <w:pict>
                    <v:shape w14:anchorId="40357CAA" id="_x0000_s1029" type="#_x0000_t202" alt="Text box to enter heading and description" style="width:267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" filled="f" stroked="f">
                      <v:textbox inset=",7.2pt">
                        <w:txbxContent>
                          <w:p w14:paraId="3171D0F5" w14:textId="44D643BF" w:rsidR="00ED31E9" w:rsidRDefault="00ED31E9" w:rsidP="00ED31E9">
                            <w:pPr>
                              <w:spacing w:before="100" w:after="0"/>
                            </w:pPr>
                            <w:r>
                              <w:t>“</w:t>
                            </w:r>
                            <w:r>
                              <w:t>EXCLUSIVE: Frito-Lay worker Brandon Ingram was severely electrocuted on the job, disabled and denied medical care.</w:t>
                            </w:r>
                            <w:r>
                              <w:t xml:space="preserve"> </w:t>
                            </w:r>
                            <w:r>
                              <w:t>Now</w:t>
                            </w:r>
                            <w:r>
                              <w:t>,</w:t>
                            </w:r>
                            <w:r>
                              <w:t xml:space="preserve"> Brandon, his wife, and children are being stalked and secretly filmed by company agents.</w:t>
                            </w:r>
                            <w:r>
                              <w:t>”</w:t>
                            </w:r>
                          </w:p>
                          <w:p w14:paraId="127E4595" w14:textId="1F2C0772" w:rsidR="00984BB5" w:rsidRPr="004766A7" w:rsidRDefault="00984BB5" w:rsidP="00ED31E9">
                            <w:pPr>
                              <w:spacing w:before="100" w:after="0"/>
                            </w:pPr>
                          </w:p>
                        </w:txbxContent>
                      </v:textbox>
                      <w10:anchorlock/>
                    </v:shape>
                  </w:pict>
                </mc:Fallback>
              </mc:AlternateContent>
            </w:r>
          </w:p>
          <w:p w14:paraId="5CFF9286" w14:textId="59CA4C04" w:rsidR="003338C0" w:rsidRPr="003338C0" w:rsidRDefault="003338C0" w:rsidP="003338C0">
            <w:pPr>
              <w:jc w:val="right"/>
            </w:pPr>
          </w:p>
        </w:tc>
      </w:tr>
      <w:tr w:rsidR="00B44AE4" w14:paraId="56FB3470" w14:textId="77777777" w:rsidTr="003F7F8D">
        <w:trPr>
          <w:trHeight w:val="360"/>
        </w:trPr>
        <w:tc>
          <w:tcPr>
            <w:tcW w:w="5130" w:type="dxa"/>
          </w:tcPr>
          <w:p w14:paraId="7A54DE31" w14:textId="77777777" w:rsidR="00B44AE4" w:rsidRDefault="00B44AE4" w:rsidP="00FB4F85">
            <w:pPr>
              <w:rPr>
                <w:noProof/>
              </w:rPr>
            </w:pPr>
          </w:p>
        </w:tc>
        <w:tc>
          <w:tcPr>
            <w:tcW w:w="308" w:type="dxa"/>
            <w:tcMar>
              <w:left w:w="288" w:type="dxa"/>
              <w:right w:w="0" w:type="dxa"/>
            </w:tcMar>
          </w:tcPr>
          <w:p w14:paraId="24DD038D" w14:textId="77777777" w:rsidR="00B44AE4" w:rsidRDefault="00B44AE4" w:rsidP="00984BB5">
            <w:pPr>
              <w:ind w:left="-294"/>
              <w:rPr>
                <w:noProof/>
              </w:rPr>
            </w:pPr>
          </w:p>
        </w:tc>
        <w:tc>
          <w:tcPr>
            <w:tcW w:w="5362" w:type="dxa"/>
          </w:tcPr>
          <w:p w14:paraId="4DDDF48A" w14:textId="77777777" w:rsidR="00B44AE4" w:rsidRDefault="00B44AE4" w:rsidP="00FB4F85">
            <w:pPr>
              <w:rPr>
                <w:noProof/>
              </w:rPr>
            </w:pP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3857"/>
        <w:gridCol w:w="6943"/>
      </w:tblGrid>
      <w:tr w:rsidR="00B44AE4" w14:paraId="225A0687" w14:textId="77777777"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Borders>
              <w:top w:val="none" w:sz="0" w:space="0" w:color="auto"/>
              <w:left w:val="none" w:sz="0" w:space="0" w:color="auto"/>
              <w:bottom w:val="none" w:sz="0" w:space="0" w:color="auto"/>
            </w:tcBorders>
          </w:tcPr>
          <w:p w14:paraId="7E179283" w14:textId="79C5714D" w:rsidR="00B44AE4" w:rsidRPr="003F2188" w:rsidRDefault="00223DEF" w:rsidP="003F2188">
            <w:pPr>
              <w:rPr>
                <w:b w:val="0"/>
                <w:bCs w:val="0"/>
                <w:noProof/>
              </w:rPr>
            </w:pPr>
            <w:r w:rsidRPr="00223DEF">
              <w:rPr>
                <w:noProof/>
              </w:rPr>
              <w:drawing>
                <wp:inline distT="0" distB="0" distL="0" distR="0" wp14:anchorId="26989022" wp14:editId="45DE3740">
                  <wp:extent cx="254000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0000" cy="2540000"/>
                          </a:xfrm>
                          <a:prstGeom prst="rect">
                            <a:avLst/>
                          </a:prstGeom>
                        </pic:spPr>
                      </pic:pic>
                    </a:graphicData>
                  </a:graphic>
                </wp:inline>
              </w:drawing>
            </w:r>
          </w:p>
        </w:tc>
        <w:tc>
          <w:tcPr>
            <w:tcW w:w="2549" w:type="pct"/>
            <w:tcBorders>
              <w:top w:val="none" w:sz="0" w:space="0" w:color="auto"/>
              <w:bottom w:val="none" w:sz="0" w:space="0" w:color="auto"/>
              <w:right w:val="none" w:sz="0" w:space="0" w:color="auto"/>
            </w:tcBorders>
          </w:tcPr>
          <w:p w14:paraId="695CA605" w14:textId="135D489E" w:rsidR="00B44AE4" w:rsidRDefault="00223DEF" w:rsidP="00FB4F85">
            <w:pPr>
              <w:cnfStyle w:val="100000000000" w:firstRow="1" w:lastRow="0" w:firstColumn="0" w:lastColumn="0" w:oddVBand="0" w:evenVBand="0" w:oddHBand="0" w:evenHBand="0" w:firstRowFirstColumn="0" w:firstRowLastColumn="0" w:lastRowFirstColumn="0" w:lastRowLastColumn="0"/>
              <w:rPr>
                <w:noProof/>
              </w:rPr>
            </w:pPr>
            <w:r w:rsidRPr="00223DEF">
              <w:rPr>
                <w:noProof/>
              </w:rPr>
              <w:drawing>
                <wp:inline distT="0" distB="0" distL="0" distR="0" wp14:anchorId="7CB7A44B" wp14:editId="2C26DBB7">
                  <wp:extent cx="457200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4572000"/>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5153"/>
        <w:gridCol w:w="4917"/>
        <w:gridCol w:w="724"/>
        <w:gridCol w:w="6"/>
      </w:tblGrid>
      <w:tr w:rsidR="00F3274B" w14:paraId="5D33157F" w14:textId="77777777" w:rsidTr="004E1C67">
        <w:trPr>
          <w:trHeight w:val="4104"/>
        </w:trPr>
        <w:tc>
          <w:tcPr>
            <w:tcW w:w="6945" w:type="dxa"/>
            <w:gridSpan w:val="3"/>
            <w:shd w:val="clear" w:color="auto" w:fill="23316B" w:themeFill="text2"/>
            <w:vAlign w:val="center"/>
          </w:tcPr>
          <w:p w14:paraId="72B9346B" w14:textId="0B14B36D" w:rsidR="009E13A4" w:rsidRDefault="004E1C67" w:rsidP="004D2783">
            <w:pPr>
              <w:jc w:val="center"/>
              <w:rPr>
                <w:noProof/>
                <w:lang w:eastAsia="en-US"/>
              </w:rPr>
            </w:pPr>
            <w:r>
              <w:rPr>
                <w:noProof/>
                <w:lang w:eastAsia="en-US"/>
              </w:rPr>
              <w:drawing>
                <wp:inline distT="0" distB="0" distL="0" distR="0" wp14:anchorId="34340882" wp14:editId="68548245">
                  <wp:extent cx="6858000" cy="2825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cks.jpg"/>
                          <pic:cNvPicPr/>
                        </pic:nvPicPr>
                        <pic:blipFill>
                          <a:blip r:embed="rId13"/>
                          <a:stretch>
                            <a:fillRect/>
                          </a:stretch>
                        </pic:blipFill>
                        <pic:spPr>
                          <a:xfrm>
                            <a:off x="0" y="0"/>
                            <a:ext cx="6858000" cy="2825750"/>
                          </a:xfrm>
                          <a:prstGeom prst="rect">
                            <a:avLst/>
                          </a:prstGeom>
                        </pic:spPr>
                      </pic:pic>
                    </a:graphicData>
                  </a:graphic>
                </wp:inline>
              </w:drawing>
            </w:r>
          </w:p>
        </w:tc>
        <w:tc>
          <w:tcPr>
            <w:tcW w:w="3855" w:type="dxa"/>
            <w:shd w:val="clear" w:color="auto" w:fill="3E92CC" w:themeFill="accent1"/>
          </w:tcPr>
          <w:p w14:paraId="461CE2BC" w14:textId="28FD91FA" w:rsidR="009E13A4" w:rsidRDefault="009E13A4" w:rsidP="004D2783">
            <w:pPr>
              <w:tabs>
                <w:tab w:val="left" w:pos="3905"/>
              </w:tabs>
            </w:pPr>
          </w:p>
        </w:tc>
      </w:tr>
      <w:tr w:rsidR="00F3274B" w14:paraId="65CCB77D" w14:textId="77777777" w:rsidTr="004E1C67">
        <w:trPr>
          <w:trHeight w:val="4320"/>
        </w:trPr>
        <w:tc>
          <w:tcPr>
            <w:tcW w:w="6945" w:type="dxa"/>
            <w:gridSpan w:val="3"/>
          </w:tcPr>
          <w:p w14:paraId="0BCC82C1" w14:textId="31191232" w:rsidR="009E13A4" w:rsidRPr="00FB2537" w:rsidRDefault="003F4BCF" w:rsidP="004D2783">
            <w:r>
              <w:rPr>
                <w:noProof/>
              </w:rPr>
              <w:lastRenderedPageBreak/>
              <mc:AlternateContent>
                <mc:Choice Requires="wps">
                  <w:drawing>
                    <wp:anchor distT="0" distB="0" distL="114300" distR="114300" simplePos="0" relativeHeight="251663360" behindDoc="0" locked="0" layoutInCell="1" allowOverlap="1" wp14:anchorId="027AF0BE" wp14:editId="0F7359BE">
                      <wp:simplePos x="0" y="0"/>
                      <wp:positionH relativeFrom="column">
                        <wp:posOffset>23136</wp:posOffset>
                      </wp:positionH>
                      <wp:positionV relativeFrom="paragraph">
                        <wp:posOffset>97155</wp:posOffset>
                      </wp:positionV>
                      <wp:extent cx="6898005" cy="3562985"/>
                      <wp:effectExtent l="0" t="0" r="10795" b="18415"/>
                      <wp:wrapNone/>
                      <wp:docPr id="37" name="Text Box 37"/>
                      <wp:cNvGraphicFramePr/>
                      <a:graphic xmlns:a="http://schemas.openxmlformats.org/drawingml/2006/main">
                        <a:graphicData uri="http://schemas.microsoft.com/office/word/2010/wordprocessingShape">
                          <wps:wsp>
                            <wps:cNvSpPr txBox="1"/>
                            <wps:spPr>
                              <a:xfrm>
                                <a:off x="0" y="0"/>
                                <a:ext cx="6898005" cy="3562985"/>
                              </a:xfrm>
                              <a:prstGeom prst="rect">
                                <a:avLst/>
                              </a:prstGeom>
                              <a:solidFill>
                                <a:schemeClr val="lt1"/>
                              </a:solidFill>
                              <a:ln w="6350">
                                <a:solidFill>
                                  <a:prstClr val="black"/>
                                </a:solidFill>
                              </a:ln>
                            </wps:spPr>
                            <wps:txbx>
                              <w:txbxContent>
                                <w:p w14:paraId="6F3B13E3" w14:textId="4BD693F7" w:rsidR="0094012C" w:rsidRPr="00541B35" w:rsidRDefault="003F4BCF" w:rsidP="0094012C">
                                  <w:pPr>
                                    <w:pStyle w:val="Heading2"/>
                                    <w:rPr>
                                      <w:sz w:val="40"/>
                                      <w:szCs w:val="40"/>
                                    </w:rPr>
                                  </w:pPr>
                                  <w:r>
                                    <w:rPr>
                                      <w:sz w:val="40"/>
                                      <w:szCs w:val="40"/>
                                    </w:rPr>
                                    <w:t>LABOR</w:t>
                                  </w:r>
                                  <w:r w:rsidR="0094012C" w:rsidRPr="00541B35">
                                    <w:rPr>
                                      <w:sz w:val="40"/>
                                      <w:szCs w:val="40"/>
                                    </w:rPr>
                                    <w:t xml:space="preserve"> </w:t>
                                  </w:r>
                                  <w:r>
                                    <w:rPr>
                                      <w:sz w:val="40"/>
                                      <w:szCs w:val="40"/>
                                    </w:rPr>
                                    <w:t>UPDATES</w:t>
                                  </w:r>
                                  <w:r w:rsidR="0094012C" w:rsidRPr="00541B35">
                                    <w:rPr>
                                      <w:sz w:val="40"/>
                                      <w:szCs w:val="40"/>
                                    </w:rPr>
                                    <w:t xml:space="preserve"> </w:t>
                                  </w:r>
                                </w:p>
                                <w:p w14:paraId="4876F110" w14:textId="4BF6A58A" w:rsidR="0094012C" w:rsidRDefault="0094012C" w:rsidP="0094012C">
                                  <w:pPr>
                                    <w:pStyle w:val="Heading7"/>
                                    <w:rPr>
                                      <w:sz w:val="20"/>
                                      <w:szCs w:val="20"/>
                                    </w:rPr>
                                  </w:pPr>
                                  <w:r w:rsidRPr="00541B35">
                                    <w:rPr>
                                      <w:sz w:val="20"/>
                                      <w:szCs w:val="20"/>
                                    </w:rPr>
                                    <w:t>CONTINUED:</w:t>
                                  </w:r>
                                </w:p>
                                <w:p w14:paraId="4F700344" w14:textId="55C9C591" w:rsidR="0094012C" w:rsidRPr="004E1C67" w:rsidRDefault="004E1C67" w:rsidP="004E1C67">
                                  <w:pPr>
                                    <w:pStyle w:val="ListParagraph"/>
                                    <w:numPr>
                                      <w:ilvl w:val="0"/>
                                      <w:numId w:val="19"/>
                                    </w:numPr>
                                    <w:spacing w:after="0" w:line="240" w:lineRule="auto"/>
                                    <w:rPr>
                                      <w:rFonts w:eastAsia="Times New Roman" w:cstheme="minorHAnsi"/>
                                      <w:color w:val="0F1419"/>
                                      <w:sz w:val="28"/>
                                      <w:szCs w:val="28"/>
                                    </w:rPr>
                                  </w:pPr>
                                  <w:r>
                                    <w:rPr>
                                      <w:rFonts w:eastAsia="Times New Roman" w:cstheme="minorHAnsi"/>
                                      <w:color w:val="0F1419"/>
                                      <w:sz w:val="28"/>
                                      <w:szCs w:val="28"/>
                                    </w:rPr>
                                    <w:t>Unions are now targeting Congress and trading stocks: “</w:t>
                                  </w:r>
                                  <w:r w:rsidRPr="004E1C67">
                                    <w:rPr>
                                      <w:rFonts w:eastAsia="Times New Roman" w:cstheme="minorHAnsi"/>
                                      <w:color w:val="0F1419"/>
                                      <w:sz w:val="28"/>
                                      <w:szCs w:val="28"/>
                                    </w:rPr>
                                    <w:t>Rep. Kathy Manning (D-NC) violated the STOCK Act *51 times* last year, making dozens of undisclosed stock trades with her spouse</w:t>
                                  </w:r>
                                  <w:r>
                                    <w:rPr>
                                      <w:rFonts w:eastAsia="Times New Roman" w:cstheme="minorHAnsi"/>
                                      <w:color w:val="0F1419"/>
                                      <w:sz w:val="28"/>
                                      <w:szCs w:val="28"/>
                                    </w:rPr>
                                    <w:t xml:space="preserve">. </w:t>
                                  </w:r>
                                  <w:r w:rsidRPr="004E1C67">
                                    <w:rPr>
                                      <w:rFonts w:eastAsia="Times New Roman" w:cstheme="minorHAnsi"/>
                                      <w:color w:val="0F1419"/>
                                      <w:sz w:val="28"/>
                                      <w:szCs w:val="28"/>
                                    </w:rPr>
                                    <w:t>Multiple trades were in companies that would be dramatically affected by bills under debate.</w:t>
                                  </w:r>
                                  <w:r>
                                    <w:rPr>
                                      <w:rFonts w:eastAsia="Times New Roman" w:cstheme="minorHAnsi"/>
                                      <w:color w:val="0F1419"/>
                                      <w:sz w:val="28"/>
                                      <w:szCs w:val="28"/>
                                    </w:rPr>
                                    <w:t xml:space="preserve"> </w:t>
                                  </w:r>
                                  <w:r w:rsidRPr="004E1C67">
                                    <w:rPr>
                                      <w:rFonts w:eastAsia="Times New Roman" w:cstheme="minorHAnsi"/>
                                      <w:color w:val="0F1419"/>
                                      <w:sz w:val="28"/>
                                      <w:szCs w:val="28"/>
                                    </w:rPr>
                                    <w:t>This is rampant in Congress.</w:t>
                                  </w:r>
                                  <w:r>
                                    <w:rPr>
                                      <w:rFonts w:eastAsia="Times New Roman" w:cstheme="minorHAnsi"/>
                                      <w:color w:val="0F1419"/>
                                      <w:sz w:val="28"/>
                                      <w:szCs w:val="28"/>
                                    </w:rPr>
                                    <w:t>”</w:t>
                                  </w:r>
                                </w:p>
                                <w:p w14:paraId="79B291B2" w14:textId="69C7C8BB" w:rsidR="00223DEF" w:rsidRPr="00223DEF" w:rsidRDefault="00223DEF" w:rsidP="00223DEF">
                                  <w:pPr>
                                    <w:pStyle w:val="ListParagraph"/>
                                    <w:numPr>
                                      <w:ilvl w:val="0"/>
                                      <w:numId w:val="19"/>
                                    </w:numPr>
                                    <w:spacing w:after="0" w:line="240" w:lineRule="auto"/>
                                    <w:rPr>
                                      <w:rFonts w:eastAsia="Times New Roman" w:cstheme="minorHAnsi"/>
                                      <w:color w:val="0F1419"/>
                                      <w:sz w:val="28"/>
                                      <w:szCs w:val="28"/>
                                    </w:rPr>
                                  </w:pPr>
                                  <w:r w:rsidRPr="00223DEF">
                                    <w:rPr>
                                      <w:rFonts w:eastAsia="Times New Roman" w:cstheme="minorHAnsi"/>
                                      <w:color w:val="0F1419"/>
                                      <w:sz w:val="28"/>
                                      <w:szCs w:val="28"/>
                                    </w:rPr>
                                    <w:t>NEW: Truck drivers at the Port of LA are leading a groundbreaking union campaign.</w:t>
                                  </w:r>
                                  <w:r>
                                    <w:rPr>
                                      <w:rFonts w:eastAsia="Times New Roman" w:cstheme="minorHAnsi"/>
                                      <w:color w:val="0F1419"/>
                                      <w:sz w:val="28"/>
                                      <w:szCs w:val="28"/>
                                    </w:rPr>
                                    <w:t xml:space="preserve"> </w:t>
                                  </w:r>
                                  <w:r w:rsidRPr="00223DEF">
                                    <w:rPr>
                                      <w:rFonts w:eastAsia="Times New Roman" w:cstheme="minorHAnsi"/>
                                      <w:color w:val="0F1419"/>
                                      <w:sz w:val="28"/>
                                      <w:szCs w:val="28"/>
                                    </w:rPr>
                                    <w:t>Their employer XPO systematically misclassifies them as 'contractors' so it can deny them basic benefits &amp; rights.</w:t>
                                  </w:r>
                                  <w:r>
                                    <w:rPr>
                                      <w:rFonts w:eastAsia="Times New Roman" w:cstheme="minorHAnsi"/>
                                      <w:color w:val="0F1419"/>
                                      <w:sz w:val="28"/>
                                      <w:szCs w:val="28"/>
                                    </w:rPr>
                                    <w:t xml:space="preserve"> </w:t>
                                  </w:r>
                                  <w:r w:rsidRPr="00223DEF">
                                    <w:rPr>
                                      <w:rFonts w:eastAsia="Times New Roman" w:cstheme="minorHAnsi"/>
                                      <w:color w:val="0F1419"/>
                                      <w:sz w:val="28"/>
                                      <w:szCs w:val="28"/>
                                    </w:rPr>
                                    <w:t>“They have worked a 40-50 hour week but because the deductions [for their truck payment, repairs, maintenance, insurance] for that week was more than they earned, they owe money to the company. It’s indentured servitud</w:t>
                                  </w:r>
                                  <w:r>
                                    <w:rPr>
                                      <w:rFonts w:eastAsia="Times New Roman" w:cstheme="minorHAnsi"/>
                                      <w:color w:val="0F1419"/>
                                      <w:sz w:val="28"/>
                                      <w:szCs w:val="28"/>
                                    </w:rPr>
                                    <w:t>e</w:t>
                                  </w:r>
                                  <w:r w:rsidRPr="00223DEF">
                                    <w:rPr>
                                      <w:rFonts w:eastAsia="Times New Roman" w:cstheme="minorHAnsi"/>
                                      <w:color w:val="0F1419"/>
                                      <w:sz w:val="28"/>
                                      <w:szCs w:val="28"/>
                                    </w:rPr>
                                    <w:t>... It’s modern day sharecropping.”</w:t>
                                  </w:r>
                                  <w:r>
                                    <w:rPr>
                                      <w:rFonts w:eastAsia="Times New Roman" w:cstheme="minorHAnsi"/>
                                      <w:color w:val="0F1419"/>
                                      <w:sz w:val="28"/>
                                      <w:szCs w:val="28"/>
                                    </w:rPr>
                                    <w:t xml:space="preserve"> </w:t>
                                  </w:r>
                                  <w:r w:rsidRPr="00223DEF">
                                    <w:rPr>
                                      <w:rFonts w:eastAsia="Times New Roman" w:cstheme="minorHAnsi"/>
                                      <w:color w:val="0F1419"/>
                                      <w:sz w:val="28"/>
                                      <w:szCs w:val="28"/>
                                    </w:rPr>
                                    <w:t>A victory could set a historic precedent for misclassified workers nationwide.</w:t>
                                  </w:r>
                                </w:p>
                                <w:p w14:paraId="6F65F6A8" w14:textId="14C406A5" w:rsidR="0094012C" w:rsidRPr="003F4BCF" w:rsidRDefault="0094012C" w:rsidP="00223DEF">
                                  <w:pPr>
                                    <w:pStyle w:val="ListParagraph"/>
                                    <w:spacing w:after="0" w:line="240" w:lineRule="auto"/>
                                    <w:rPr>
                                      <w:rFonts w:eastAsia="Times New Roman" w:cstheme="minorHAnsi"/>
                                      <w:color w:val="0F1419"/>
                                      <w:sz w:val="28"/>
                                      <w:szCs w:val="28"/>
                                    </w:rPr>
                                  </w:pPr>
                                </w:p>
                                <w:p w14:paraId="720E4C7B" w14:textId="35B486AA" w:rsidR="0094012C" w:rsidRDefault="0094012C" w:rsidP="0094012C">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AF0BE" id="Text Box 37" o:spid="_x0000_s1030" type="#_x0000_t202" style="position:absolute;margin-left:1.8pt;margin-top:7.65pt;width:543.15pt;height:28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" fillcolor="white [3201]" strokeweight=".5pt">
                      <v:textbox>
                        <w:txbxContent>
                          <w:p w14:paraId="6F3B13E3" w14:textId="4BD693F7" w:rsidR="0094012C" w:rsidRPr="00541B35" w:rsidRDefault="003F4BCF" w:rsidP="0094012C">
                            <w:pPr>
                              <w:pStyle w:val="Heading2"/>
                              <w:rPr>
                                <w:sz w:val="40"/>
                                <w:szCs w:val="40"/>
                              </w:rPr>
                            </w:pPr>
                            <w:r>
                              <w:rPr>
                                <w:sz w:val="40"/>
                                <w:szCs w:val="40"/>
                              </w:rPr>
                              <w:t>LABOR</w:t>
                            </w:r>
                            <w:r w:rsidR="0094012C" w:rsidRPr="00541B35">
                              <w:rPr>
                                <w:sz w:val="40"/>
                                <w:szCs w:val="40"/>
                              </w:rPr>
                              <w:t xml:space="preserve"> </w:t>
                            </w:r>
                            <w:r>
                              <w:rPr>
                                <w:sz w:val="40"/>
                                <w:szCs w:val="40"/>
                              </w:rPr>
                              <w:t>UPDATES</w:t>
                            </w:r>
                            <w:r w:rsidR="0094012C" w:rsidRPr="00541B35">
                              <w:rPr>
                                <w:sz w:val="40"/>
                                <w:szCs w:val="40"/>
                              </w:rPr>
                              <w:t xml:space="preserve"> </w:t>
                            </w:r>
                          </w:p>
                          <w:p w14:paraId="4876F110" w14:textId="4BF6A58A" w:rsidR="0094012C" w:rsidRDefault="0094012C" w:rsidP="0094012C">
                            <w:pPr>
                              <w:pStyle w:val="Heading7"/>
                              <w:rPr>
                                <w:sz w:val="20"/>
                                <w:szCs w:val="20"/>
                              </w:rPr>
                            </w:pPr>
                            <w:r w:rsidRPr="00541B35">
                              <w:rPr>
                                <w:sz w:val="20"/>
                                <w:szCs w:val="20"/>
                              </w:rPr>
                              <w:t>CONTINUED:</w:t>
                            </w:r>
                          </w:p>
                          <w:p w14:paraId="4F700344" w14:textId="55C9C591" w:rsidR="0094012C" w:rsidRPr="004E1C67" w:rsidRDefault="004E1C67" w:rsidP="004E1C67">
                            <w:pPr>
                              <w:pStyle w:val="ListParagraph"/>
                              <w:numPr>
                                <w:ilvl w:val="0"/>
                                <w:numId w:val="19"/>
                              </w:numPr>
                              <w:spacing w:after="0" w:line="240" w:lineRule="auto"/>
                              <w:rPr>
                                <w:rFonts w:eastAsia="Times New Roman" w:cstheme="minorHAnsi"/>
                                <w:color w:val="0F1419"/>
                                <w:sz w:val="28"/>
                                <w:szCs w:val="28"/>
                              </w:rPr>
                            </w:pPr>
                            <w:r>
                              <w:rPr>
                                <w:rFonts w:eastAsia="Times New Roman" w:cstheme="minorHAnsi"/>
                                <w:color w:val="0F1419"/>
                                <w:sz w:val="28"/>
                                <w:szCs w:val="28"/>
                              </w:rPr>
                              <w:t>Unions are now targeting Congress and trading stocks: “</w:t>
                            </w:r>
                            <w:r w:rsidRPr="004E1C67">
                              <w:rPr>
                                <w:rFonts w:eastAsia="Times New Roman" w:cstheme="minorHAnsi"/>
                                <w:color w:val="0F1419"/>
                                <w:sz w:val="28"/>
                                <w:szCs w:val="28"/>
                              </w:rPr>
                              <w:t>Rep. Kathy Manning (D-NC) violated the STOCK Act *51 times* last year, making dozens of undisclosed stock trades with her spouse</w:t>
                            </w:r>
                            <w:r>
                              <w:rPr>
                                <w:rFonts w:eastAsia="Times New Roman" w:cstheme="minorHAnsi"/>
                                <w:color w:val="0F1419"/>
                                <w:sz w:val="28"/>
                                <w:szCs w:val="28"/>
                              </w:rPr>
                              <w:t xml:space="preserve">. </w:t>
                            </w:r>
                            <w:r w:rsidRPr="004E1C67">
                              <w:rPr>
                                <w:rFonts w:eastAsia="Times New Roman" w:cstheme="minorHAnsi"/>
                                <w:color w:val="0F1419"/>
                                <w:sz w:val="28"/>
                                <w:szCs w:val="28"/>
                              </w:rPr>
                              <w:t>Multiple trades were in companies that would be dramatically affected by bills under debate.</w:t>
                            </w:r>
                            <w:r>
                              <w:rPr>
                                <w:rFonts w:eastAsia="Times New Roman" w:cstheme="minorHAnsi"/>
                                <w:color w:val="0F1419"/>
                                <w:sz w:val="28"/>
                                <w:szCs w:val="28"/>
                              </w:rPr>
                              <w:t xml:space="preserve"> </w:t>
                            </w:r>
                            <w:r w:rsidRPr="004E1C67">
                              <w:rPr>
                                <w:rFonts w:eastAsia="Times New Roman" w:cstheme="minorHAnsi"/>
                                <w:color w:val="0F1419"/>
                                <w:sz w:val="28"/>
                                <w:szCs w:val="28"/>
                              </w:rPr>
                              <w:t>This is rampant in Congress.</w:t>
                            </w:r>
                            <w:r>
                              <w:rPr>
                                <w:rFonts w:eastAsia="Times New Roman" w:cstheme="minorHAnsi"/>
                                <w:color w:val="0F1419"/>
                                <w:sz w:val="28"/>
                                <w:szCs w:val="28"/>
                              </w:rPr>
                              <w:t>”</w:t>
                            </w:r>
                          </w:p>
                          <w:p w14:paraId="79B291B2" w14:textId="69C7C8BB" w:rsidR="00223DEF" w:rsidRPr="00223DEF" w:rsidRDefault="00223DEF" w:rsidP="00223DEF">
                            <w:pPr>
                              <w:pStyle w:val="ListParagraph"/>
                              <w:numPr>
                                <w:ilvl w:val="0"/>
                                <w:numId w:val="19"/>
                              </w:numPr>
                              <w:spacing w:after="0" w:line="240" w:lineRule="auto"/>
                              <w:rPr>
                                <w:rFonts w:eastAsia="Times New Roman" w:cstheme="minorHAnsi"/>
                                <w:color w:val="0F1419"/>
                                <w:sz w:val="28"/>
                                <w:szCs w:val="28"/>
                              </w:rPr>
                            </w:pPr>
                            <w:r w:rsidRPr="00223DEF">
                              <w:rPr>
                                <w:rFonts w:eastAsia="Times New Roman" w:cstheme="minorHAnsi"/>
                                <w:color w:val="0F1419"/>
                                <w:sz w:val="28"/>
                                <w:szCs w:val="28"/>
                              </w:rPr>
                              <w:t>NEW: Truck drivers at the Port of LA are leading a groundbreaking union campaign.</w:t>
                            </w:r>
                            <w:r>
                              <w:rPr>
                                <w:rFonts w:eastAsia="Times New Roman" w:cstheme="minorHAnsi"/>
                                <w:color w:val="0F1419"/>
                                <w:sz w:val="28"/>
                                <w:szCs w:val="28"/>
                              </w:rPr>
                              <w:t xml:space="preserve"> </w:t>
                            </w:r>
                            <w:r w:rsidRPr="00223DEF">
                              <w:rPr>
                                <w:rFonts w:eastAsia="Times New Roman" w:cstheme="minorHAnsi"/>
                                <w:color w:val="0F1419"/>
                                <w:sz w:val="28"/>
                                <w:szCs w:val="28"/>
                              </w:rPr>
                              <w:t>Their employer XPO systematically misclassifies them as 'contractors' so it can deny them basic benefits &amp; rights.</w:t>
                            </w:r>
                            <w:r>
                              <w:rPr>
                                <w:rFonts w:eastAsia="Times New Roman" w:cstheme="minorHAnsi"/>
                                <w:color w:val="0F1419"/>
                                <w:sz w:val="28"/>
                                <w:szCs w:val="28"/>
                              </w:rPr>
                              <w:t xml:space="preserve"> </w:t>
                            </w:r>
                            <w:r w:rsidRPr="00223DEF">
                              <w:rPr>
                                <w:rFonts w:eastAsia="Times New Roman" w:cstheme="minorHAnsi"/>
                                <w:color w:val="0F1419"/>
                                <w:sz w:val="28"/>
                                <w:szCs w:val="28"/>
                              </w:rPr>
                              <w:t>“They have worked a 40-50 hour week but because the deductions [for their truck payment, repairs, maintenance, insurance] for that week was more than they earned, they owe money to the company. It’s indentured servitud</w:t>
                            </w:r>
                            <w:r>
                              <w:rPr>
                                <w:rFonts w:eastAsia="Times New Roman" w:cstheme="minorHAnsi"/>
                                <w:color w:val="0F1419"/>
                                <w:sz w:val="28"/>
                                <w:szCs w:val="28"/>
                              </w:rPr>
                              <w:t>e</w:t>
                            </w:r>
                            <w:r w:rsidRPr="00223DEF">
                              <w:rPr>
                                <w:rFonts w:eastAsia="Times New Roman" w:cstheme="minorHAnsi"/>
                                <w:color w:val="0F1419"/>
                                <w:sz w:val="28"/>
                                <w:szCs w:val="28"/>
                              </w:rPr>
                              <w:t>... It’s modern day sharecropping.”</w:t>
                            </w:r>
                            <w:r>
                              <w:rPr>
                                <w:rFonts w:eastAsia="Times New Roman" w:cstheme="minorHAnsi"/>
                                <w:color w:val="0F1419"/>
                                <w:sz w:val="28"/>
                                <w:szCs w:val="28"/>
                              </w:rPr>
                              <w:t xml:space="preserve"> </w:t>
                            </w:r>
                            <w:r w:rsidRPr="00223DEF">
                              <w:rPr>
                                <w:rFonts w:eastAsia="Times New Roman" w:cstheme="minorHAnsi"/>
                                <w:color w:val="0F1419"/>
                                <w:sz w:val="28"/>
                                <w:szCs w:val="28"/>
                              </w:rPr>
                              <w:t>A victory could set a historic precedent for misclassified workers nationwide.</w:t>
                            </w:r>
                          </w:p>
                          <w:p w14:paraId="6F65F6A8" w14:textId="14C406A5" w:rsidR="0094012C" w:rsidRPr="003F4BCF" w:rsidRDefault="0094012C" w:rsidP="00223DEF">
                            <w:pPr>
                              <w:pStyle w:val="ListParagraph"/>
                              <w:spacing w:after="0" w:line="240" w:lineRule="auto"/>
                              <w:rPr>
                                <w:rFonts w:eastAsia="Times New Roman" w:cstheme="minorHAnsi"/>
                                <w:color w:val="0F1419"/>
                                <w:sz w:val="28"/>
                                <w:szCs w:val="28"/>
                              </w:rPr>
                            </w:pPr>
                          </w:p>
                          <w:p w14:paraId="720E4C7B" w14:textId="35B486AA" w:rsidR="0094012C" w:rsidRDefault="0094012C" w:rsidP="0094012C">
                            <w:pPr>
                              <w:spacing w:after="0" w:line="240" w:lineRule="auto"/>
                            </w:pPr>
                          </w:p>
                        </w:txbxContent>
                      </v:textbox>
                    </v:shape>
                  </w:pict>
                </mc:Fallback>
              </mc:AlternateContent>
            </w:r>
            <w:r w:rsidR="00F3274B">
              <w:rPr>
                <w:noProof/>
              </w:rPr>
              <mc:AlternateContent>
                <mc:Choice Requires="wps">
                  <w:drawing>
                    <wp:inline distT="0" distB="0" distL="0" distR="0" wp14:anchorId="024215E1" wp14:editId="5DF2A4A7">
                      <wp:extent cx="4410635" cy="3899647"/>
                      <wp:effectExtent l="0" t="0" r="0" b="0"/>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635" cy="3899647"/>
                              </a:xfrm>
                              <a:prstGeom prst="rect">
                                <a:avLst/>
                              </a:prstGeom>
                              <a:noFill/>
                              <a:ln w="9525">
                                <a:noFill/>
                                <a:miter lim="800000"/>
                                <a:headEnd/>
                                <a:tailEnd/>
                              </a:ln>
                            </wps:spPr>
                            <wps:txbx>
                              <w:txbxContent>
                                <w:p w14:paraId="3CC653E4" w14:textId="77777777" w:rsidR="00F3274B" w:rsidRPr="00541B35" w:rsidRDefault="00F3274B" w:rsidP="00F3274B">
                                  <w:pPr>
                                    <w:pStyle w:val="Heading2"/>
                                    <w:rPr>
                                      <w:sz w:val="40"/>
                                      <w:szCs w:val="40"/>
                                    </w:rPr>
                                  </w:pPr>
                                  <w:r w:rsidRPr="00541B35">
                                    <w:rPr>
                                      <w:sz w:val="40"/>
                                      <w:szCs w:val="40"/>
                                    </w:rPr>
                                    <w:t xml:space="preserve">UNION TACTICS </w:t>
                                  </w:r>
                                </w:p>
                                <w:p w14:paraId="1F8D3808" w14:textId="77777777" w:rsidR="00F3274B" w:rsidRPr="00541B35" w:rsidRDefault="00F3274B" w:rsidP="00F3274B">
                                  <w:pPr>
                                    <w:pStyle w:val="Heading7"/>
                                    <w:rPr>
                                      <w:sz w:val="20"/>
                                      <w:szCs w:val="20"/>
                                    </w:rPr>
                                  </w:pPr>
                                  <w:r w:rsidRPr="00541B35">
                                    <w:rPr>
                                      <w:sz w:val="20"/>
                                      <w:szCs w:val="20"/>
                                    </w:rPr>
                                    <w:t>CONTINUED:</w:t>
                                  </w:r>
                                </w:p>
                                <w:p w14:paraId="3FF9B732" w14:textId="279FF3B2"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“REI continues its union-busting tactics at its NYC store.”</w:t>
                                  </w:r>
                                  <w:r w:rsidRPr="00541B35">
                                    <w:rPr>
                                      <w:rFonts w:ascii="Arial" w:eastAsia="Times New Roman" w:hAnsi="Arial" w:cs="Arial"/>
                                      <w:color w:val="222222"/>
                                      <w:sz w:val="32"/>
                                      <w:szCs w:val="32"/>
                                    </w:rPr>
                                    <w:t xml:space="preserve"> </w:t>
                                  </w:r>
                                  <w:r w:rsidRPr="00541B35">
                                    <w:rPr>
                                      <w:rFonts w:ascii="Segoe UI" w:eastAsia="Times New Roman" w:hAnsi="Segoe UI" w:cs="Segoe UI"/>
                                      <w:color w:val="0F1419"/>
                                      <w:sz w:val="32"/>
                                      <w:szCs w:val="32"/>
                                    </w:rPr>
                                    <w:t xml:space="preserve">"The only guarantee in any collective bargaining process is that there are no guarantees." Corporate-speak for "I'd hate to see anyone get hurt" while rolling up their sleeves... </w:t>
                                  </w:r>
                                </w:p>
                                <w:p w14:paraId="0DF2F799" w14:textId="77777777"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70 Starbucks stores in 20 states have now filed to form a union. </w:t>
                                  </w:r>
                                </w:p>
                                <w:p w14:paraId="602D5F65" w14:textId="6C3D7D0B" w:rsidR="00F3274B"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17,000 BNSF railroad workers voted to authorize a strike over the attendance policy</w:t>
                                  </w:r>
                                </w:p>
                              </w:txbxContent>
                            </wps:txbx>
                            <wps:bodyPr rot="0" vert="horz" wrap="square" lIns="182880" tIns="155448" rIns="91440" bIns="45720" anchor="t" anchorCtr="0">
                              <a:noAutofit/>
                            </wps:bodyPr>
                          </wps:wsp>
                        </a:graphicData>
                      </a:graphic>
                    </wp:inline>
                  </w:drawing>
                </mc:Choice>
                <mc:Fallback>
                  <w:pict>
                    <v:shape w14:anchorId="024215E1" id="_x0000_s1031" type="#_x0000_t202" alt="Text box to enter heading and description" style="width:347.3pt;height:3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" filled="f" stroked="f">
                      <v:textbox inset="14.4pt,12.24pt">
                        <w:txbxContent>
                          <w:p w14:paraId="3CC653E4" w14:textId="77777777" w:rsidR="00F3274B" w:rsidRPr="00541B35" w:rsidRDefault="00F3274B" w:rsidP="00F3274B">
                            <w:pPr>
                              <w:pStyle w:val="Heading2"/>
                              <w:rPr>
                                <w:sz w:val="40"/>
                                <w:szCs w:val="40"/>
                              </w:rPr>
                            </w:pPr>
                            <w:r w:rsidRPr="00541B35">
                              <w:rPr>
                                <w:sz w:val="40"/>
                                <w:szCs w:val="40"/>
                              </w:rPr>
                              <w:t xml:space="preserve">UNION TACTICS </w:t>
                            </w:r>
                          </w:p>
                          <w:p w14:paraId="1F8D3808" w14:textId="77777777" w:rsidR="00F3274B" w:rsidRPr="00541B35" w:rsidRDefault="00F3274B" w:rsidP="00F3274B">
                            <w:pPr>
                              <w:pStyle w:val="Heading7"/>
                              <w:rPr>
                                <w:sz w:val="20"/>
                                <w:szCs w:val="20"/>
                              </w:rPr>
                            </w:pPr>
                            <w:r w:rsidRPr="00541B35">
                              <w:rPr>
                                <w:sz w:val="20"/>
                                <w:szCs w:val="20"/>
                              </w:rPr>
                              <w:t>CONTINUED:</w:t>
                            </w:r>
                          </w:p>
                          <w:p w14:paraId="3FF9B732" w14:textId="279FF3B2"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“REI continues its union-busting tactics at its NYC store.”</w:t>
                            </w:r>
                            <w:r w:rsidRPr="00541B35">
                              <w:rPr>
                                <w:rFonts w:ascii="Arial" w:eastAsia="Times New Roman" w:hAnsi="Arial" w:cs="Arial"/>
                                <w:color w:val="222222"/>
                                <w:sz w:val="32"/>
                                <w:szCs w:val="32"/>
                              </w:rPr>
                              <w:t xml:space="preserve"> </w:t>
                            </w:r>
                            <w:r w:rsidRPr="00541B35">
                              <w:rPr>
                                <w:rFonts w:ascii="Segoe UI" w:eastAsia="Times New Roman" w:hAnsi="Segoe UI" w:cs="Segoe UI"/>
                                <w:color w:val="0F1419"/>
                                <w:sz w:val="32"/>
                                <w:szCs w:val="32"/>
                              </w:rPr>
                              <w:t xml:space="preserve">"The only guarantee in any collective bargaining process is that there are no guarantees." Corporate-speak for "I'd hate to see anyone get hurt" while rolling up their sleeves... </w:t>
                            </w:r>
                          </w:p>
                          <w:p w14:paraId="0DF2F799" w14:textId="77777777"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70 Starbucks stores in 20 states have now filed to form a union. </w:t>
                            </w:r>
                          </w:p>
                          <w:p w14:paraId="602D5F65" w14:textId="6C3D7D0B" w:rsidR="00F3274B"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17,000 BNSF railroad workers voted to authorize a strike over the attendance policy</w:t>
                            </w:r>
                          </w:p>
                        </w:txbxContent>
                      </v:textbox>
                      <w10:anchorlock/>
                    </v:shape>
                  </w:pict>
                </mc:Fallback>
              </mc:AlternateContent>
            </w:r>
          </w:p>
        </w:tc>
        <w:tc>
          <w:tcPr>
            <w:tcW w:w="3855" w:type="dxa"/>
          </w:tcPr>
          <w:p w14:paraId="3FC0E2E1" w14:textId="568E6DD9" w:rsidR="009E13A4" w:rsidRDefault="009E13A4" w:rsidP="004D2783">
            <w:pPr>
              <w:pStyle w:val="Heading4"/>
              <w:outlineLvl w:val="3"/>
            </w:pPr>
          </w:p>
        </w:tc>
      </w:tr>
      <w:tr w:rsidR="00F3274B" w14:paraId="209A05BC" w14:textId="77777777" w:rsidTr="004E1C67">
        <w:trPr>
          <w:trHeight w:val="457"/>
        </w:trPr>
        <w:tc>
          <w:tcPr>
            <w:tcW w:w="6945" w:type="dxa"/>
            <w:gridSpan w:val="3"/>
            <w:shd w:val="clear" w:color="auto" w:fill="3E92CC" w:themeFill="accent1"/>
          </w:tcPr>
          <w:p w14:paraId="79A829DF" w14:textId="05485FBA" w:rsidR="00FB2537" w:rsidRPr="00FB2537" w:rsidRDefault="00FB2537" w:rsidP="004D2783">
            <w:pPr>
              <w:rPr>
                <w:noProof/>
              </w:rPr>
            </w:pPr>
          </w:p>
        </w:tc>
        <w:tc>
          <w:tcPr>
            <w:tcW w:w="3855" w:type="dxa"/>
            <w:shd w:val="clear" w:color="auto" w:fill="3E92CC" w:themeFill="accent1"/>
          </w:tcPr>
          <w:p w14:paraId="435B4CB1" w14:textId="7242FF92" w:rsidR="00FB2537" w:rsidRPr="00FB2537" w:rsidRDefault="00FB2537" w:rsidP="001949F5">
            <w:pPr>
              <w:rPr>
                <w:noProof/>
              </w:rPr>
            </w:pPr>
          </w:p>
        </w:tc>
      </w:tr>
      <w:tr w:rsidR="00F3274B" w14:paraId="1BA43923" w14:textId="77777777" w:rsidTr="004E1C67">
        <w:trPr>
          <w:trHeight w:val="360"/>
        </w:trPr>
        <w:tc>
          <w:tcPr>
            <w:tcW w:w="5156" w:type="dxa"/>
          </w:tcPr>
          <w:p w14:paraId="410E8247" w14:textId="5E365278" w:rsidR="003338C0" w:rsidRDefault="00223DEF" w:rsidP="00F04C2E">
            <w:pPr>
              <w:rPr>
                <w:noProof/>
              </w:rPr>
            </w:pPr>
            <w:r>
              <w:rPr>
                <w:noProof/>
              </w:rPr>
              <w:drawing>
                <wp:inline distT="0" distB="0" distL="0" distR="0" wp14:anchorId="6BE70933" wp14:editId="009DA338">
                  <wp:extent cx="3236181" cy="28936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ffee1.jpg"/>
                          <pic:cNvPicPr/>
                        </pic:nvPicPr>
                        <pic:blipFill>
                          <a:blip r:embed="rId14"/>
                          <a:stretch>
                            <a:fillRect/>
                          </a:stretch>
                        </pic:blipFill>
                        <pic:spPr>
                          <a:xfrm>
                            <a:off x="0" y="0"/>
                            <a:ext cx="3236984" cy="2894413"/>
                          </a:xfrm>
                          <a:prstGeom prst="rect">
                            <a:avLst/>
                          </a:prstGeom>
                        </pic:spPr>
                      </pic:pic>
                    </a:graphicData>
                  </a:graphic>
                </wp:inline>
              </w:drawing>
            </w:r>
            <w:r>
              <w:rPr>
                <w:noProof/>
              </w:rPr>
              <w:t xml:space="preserve">  </w:t>
            </w:r>
          </w:p>
        </w:tc>
        <w:tc>
          <w:tcPr>
            <w:tcW w:w="587" w:type="dxa"/>
            <w:tcMar>
              <w:left w:w="288" w:type="dxa"/>
              <w:right w:w="0" w:type="dxa"/>
            </w:tcMar>
          </w:tcPr>
          <w:p w14:paraId="64A8BA54" w14:textId="609283E7" w:rsidR="003338C0" w:rsidRDefault="00223DEF" w:rsidP="00F04C2E">
            <w:pPr>
              <w:ind w:left="-294"/>
              <w:rPr>
                <w:noProof/>
              </w:rPr>
            </w:pPr>
            <w:r>
              <w:rPr>
                <w:noProof/>
              </w:rPr>
              <w:drawing>
                <wp:inline distT="0" distB="0" distL="0" distR="0" wp14:anchorId="6FDB0E9B" wp14:editId="61526D60">
                  <wp:extent cx="3127790" cy="29813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ffee2.jpg"/>
                          <pic:cNvPicPr/>
                        </pic:nvPicPr>
                        <pic:blipFill>
                          <a:blip r:embed="rId15"/>
                          <a:stretch>
                            <a:fillRect/>
                          </a:stretch>
                        </pic:blipFill>
                        <pic:spPr>
                          <a:xfrm>
                            <a:off x="0" y="0"/>
                            <a:ext cx="3128568" cy="2982067"/>
                          </a:xfrm>
                          <a:prstGeom prst="rect">
                            <a:avLst/>
                          </a:prstGeom>
                        </pic:spPr>
                      </pic:pic>
                    </a:graphicData>
                  </a:graphic>
                </wp:inline>
              </w:drawing>
            </w:r>
          </w:p>
        </w:tc>
        <w:tc>
          <w:tcPr>
            <w:tcW w:w="5057" w:type="dxa"/>
            <w:gridSpan w:val="2"/>
          </w:tcPr>
          <w:p w14:paraId="38010EDE" w14:textId="4025D9F5" w:rsidR="003338C0" w:rsidRDefault="003338C0" w:rsidP="00F04C2E">
            <w:pPr>
              <w:rPr>
                <w:noProof/>
              </w:rPr>
            </w:pPr>
          </w:p>
        </w:tc>
      </w:tr>
      <w:tr w:rsidR="00F3274B" w14:paraId="63959CA0" w14:textId="77777777" w:rsidTr="004E1C67">
        <w:trPr>
          <w:trHeight w:val="360"/>
        </w:trPr>
        <w:tc>
          <w:tcPr>
            <w:tcW w:w="5156" w:type="dxa"/>
          </w:tcPr>
          <w:p w14:paraId="0630A911" w14:textId="6C16AC10" w:rsidR="003338C0" w:rsidRDefault="00223DEF" w:rsidP="00F04C2E">
            <w:pPr>
              <w:rPr>
                <w:noProof/>
              </w:rPr>
            </w:pPr>
            <w:r>
              <w:rPr>
                <w:noProof/>
              </w:rPr>
              <mc:AlternateContent>
                <mc:Choice Requires="wps">
                  <w:drawing>
                    <wp:anchor distT="0" distB="0" distL="114300" distR="114300" simplePos="0" relativeHeight="251664384" behindDoc="0" locked="0" layoutInCell="1" allowOverlap="1" wp14:anchorId="0DF584EF" wp14:editId="3C9AA9EE">
                      <wp:simplePos x="0" y="0"/>
                      <wp:positionH relativeFrom="column">
                        <wp:posOffset>3976</wp:posOffset>
                      </wp:positionH>
                      <wp:positionV relativeFrom="paragraph">
                        <wp:posOffset>-186193</wp:posOffset>
                      </wp:positionV>
                      <wp:extent cx="6850573" cy="2949050"/>
                      <wp:effectExtent l="0" t="0" r="7620" b="10160"/>
                      <wp:wrapNone/>
                      <wp:docPr id="38" name="Text Box 38"/>
                      <wp:cNvGraphicFramePr/>
                      <a:graphic xmlns:a="http://schemas.openxmlformats.org/drawingml/2006/main">
                        <a:graphicData uri="http://schemas.microsoft.com/office/word/2010/wordprocessingShape">
                          <wps:wsp>
                            <wps:cNvSpPr txBox="1"/>
                            <wps:spPr>
                              <a:xfrm>
                                <a:off x="0" y="0"/>
                                <a:ext cx="6850573" cy="2949050"/>
                              </a:xfrm>
                              <a:prstGeom prst="rect">
                                <a:avLst/>
                              </a:prstGeom>
                              <a:solidFill>
                                <a:schemeClr val="lt1"/>
                              </a:solidFill>
                              <a:ln w="6350">
                                <a:solidFill>
                                  <a:prstClr val="black"/>
                                </a:solidFill>
                              </a:ln>
                            </wps:spPr>
                            <wps:txbx>
                              <w:txbxContent>
                                <w:p w14:paraId="4CAA6844" w14:textId="2DCE4200" w:rsidR="00863AD1" w:rsidRPr="00541B35" w:rsidRDefault="003F4BCF" w:rsidP="00863AD1">
                                  <w:pPr>
                                    <w:pStyle w:val="Heading2"/>
                                    <w:rPr>
                                      <w:sz w:val="40"/>
                                      <w:szCs w:val="40"/>
                                    </w:rPr>
                                  </w:pPr>
                                  <w:r>
                                    <w:rPr>
                                      <w:sz w:val="40"/>
                                      <w:szCs w:val="40"/>
                                    </w:rPr>
                                    <w:t>LABOR</w:t>
                                  </w:r>
                                  <w:r w:rsidR="00863AD1" w:rsidRPr="00541B35">
                                    <w:rPr>
                                      <w:sz w:val="40"/>
                                      <w:szCs w:val="40"/>
                                    </w:rPr>
                                    <w:t xml:space="preserve"> </w:t>
                                  </w:r>
                                  <w:r>
                                    <w:rPr>
                                      <w:sz w:val="40"/>
                                      <w:szCs w:val="40"/>
                                    </w:rPr>
                                    <w:t>UPDATES</w:t>
                                  </w:r>
                                </w:p>
                                <w:p w14:paraId="406ED7A3" w14:textId="1BC71355" w:rsidR="00863AD1" w:rsidRDefault="00863AD1" w:rsidP="00863AD1">
                                  <w:pPr>
                                    <w:pStyle w:val="Heading7"/>
                                    <w:rPr>
                                      <w:sz w:val="20"/>
                                      <w:szCs w:val="20"/>
                                    </w:rPr>
                                  </w:pPr>
                                  <w:r w:rsidRPr="00541B35">
                                    <w:rPr>
                                      <w:sz w:val="20"/>
                                      <w:szCs w:val="20"/>
                                    </w:rPr>
                                    <w:t>CONTINUED:</w:t>
                                  </w:r>
                                </w:p>
                                <w:p w14:paraId="3EF4A9AF" w14:textId="77777777" w:rsidR="00223DEF" w:rsidRDefault="00223DEF" w:rsidP="00223DEF">
                                  <w:pPr>
                                    <w:pStyle w:val="ListParagraph"/>
                                    <w:numPr>
                                      <w:ilvl w:val="0"/>
                                      <w:numId w:val="21"/>
                                    </w:numPr>
                                    <w:spacing w:after="0" w:line="240" w:lineRule="auto"/>
                                    <w:rPr>
                                      <w:rFonts w:eastAsia="Times New Roman" w:cstheme="minorHAnsi"/>
                                    </w:rPr>
                                  </w:pPr>
                                  <w:r w:rsidRPr="00223DEF">
                                    <w:rPr>
                                      <w:rFonts w:eastAsia="Times New Roman" w:cstheme="minorHAnsi"/>
                                    </w:rPr>
                                    <w:t>NEW: New Mexico Democrats voted unanimously to pass a 20% raise for teachers &amp; institute a $50K salary floor.</w:t>
                                  </w:r>
                                  <w:r>
                                    <w:rPr>
                                      <w:rFonts w:eastAsia="Times New Roman" w:cstheme="minorHAnsi"/>
                                    </w:rPr>
                                    <w:t xml:space="preserve">  </w:t>
                                  </w:r>
                                  <w:r w:rsidRPr="00223DEF">
                                    <w:rPr>
                                      <w:rFonts w:eastAsia="Times New Roman" w:cstheme="minorHAnsi"/>
                                    </w:rPr>
                                    <w:t>The policy will help retain teachers during a time when 55% of teachers are planning to quit sooner than expected.</w:t>
                                  </w:r>
                                  <w:r>
                                    <w:rPr>
                                      <w:rFonts w:eastAsia="Times New Roman" w:cstheme="minorHAnsi"/>
                                    </w:rPr>
                                    <w:t xml:space="preserve">  </w:t>
                                  </w:r>
                                  <w:r w:rsidRPr="00223DEF">
                                    <w:rPr>
                                      <w:rFonts w:eastAsia="Times New Roman" w:cstheme="minorHAnsi"/>
                                    </w:rPr>
                                    <w:t>They’re calling on other states to follow suit.</w:t>
                                  </w:r>
                                </w:p>
                                <w:p w14:paraId="3F3D6CA2" w14:textId="1475D0E0" w:rsidR="00863AD1" w:rsidRPr="00223DEF" w:rsidRDefault="00223DEF" w:rsidP="00223DEF">
                                  <w:pPr>
                                    <w:pStyle w:val="ListParagraph"/>
                                    <w:numPr>
                                      <w:ilvl w:val="0"/>
                                      <w:numId w:val="21"/>
                                    </w:numPr>
                                    <w:spacing w:after="0" w:line="240" w:lineRule="auto"/>
                                    <w:rPr>
                                      <w:rFonts w:eastAsia="Times New Roman" w:cstheme="minorHAnsi"/>
                                    </w:rPr>
                                  </w:pPr>
                                  <w:r w:rsidRPr="00223DEF">
                                    <w:rPr>
                                      <w:rFonts w:cstheme="minorHAnsi"/>
                                    </w:rPr>
                                    <w:t xml:space="preserve">Baristas at </w:t>
                                  </w:r>
                                  <w:r>
                                    <w:rPr>
                                      <w:rFonts w:cstheme="minorHAnsi"/>
                                    </w:rPr>
                                    <w:t xml:space="preserve">Great Lakes Roasting </w:t>
                                  </w:r>
                                  <w:r w:rsidRPr="00223DEF">
                                    <w:rPr>
                                      <w:rFonts w:cstheme="minorHAnsi"/>
                                    </w:rPr>
                                    <w:t>in Detroit</w:t>
                                  </w:r>
                                  <w:r>
                                    <w:rPr>
                                      <w:rFonts w:cstheme="minorHAnsi"/>
                                    </w:rPr>
                                    <w:t xml:space="preserve"> </w:t>
                                  </w:r>
                                  <w:r w:rsidRPr="00223DEF">
                                    <w:rPr>
                                      <w:rFonts w:cstheme="minorHAnsi"/>
                                    </w:rPr>
                                    <w:t xml:space="preserve"> are demanding union recognition with UNITE HERE Local 24. </w:t>
                                  </w:r>
                                  <w:r>
                                    <w:rPr>
                                      <w:rFonts w:cstheme="minorHAnsi"/>
                                    </w:rPr>
                                    <w:t>“…</w:t>
                                  </w:r>
                                  <w:r w:rsidRPr="00223DEF">
                                    <w:rPr>
                                      <w:rFonts w:cstheme="minorHAnsi"/>
                                    </w:rPr>
                                    <w:t>And we are on strike until we get it—along with a fair first contract. #</w:t>
                                  </w:r>
                                  <w:proofErr w:type="spellStart"/>
                                  <w:r w:rsidRPr="00223DEF">
                                    <w:rPr>
                                      <w:rFonts w:cstheme="minorHAnsi"/>
                                    </w:rPr>
                                    <w:t>ComradesInCoffee</w:t>
                                  </w:r>
                                  <w:proofErr w:type="spellEnd"/>
                                  <w:r>
                                    <w:rPr>
                                      <w:rFonts w:cstheme="minorHAnsi"/>
                                    </w:rPr>
                                    <w:t>…”</w:t>
                                  </w:r>
                                </w:p>
                                <w:p w14:paraId="06DAEACF" w14:textId="6689DECF" w:rsidR="00223DEF" w:rsidRPr="00223DEF" w:rsidRDefault="00223DEF" w:rsidP="00223DEF">
                                  <w:pPr>
                                    <w:pStyle w:val="ListParagraph"/>
                                    <w:numPr>
                                      <w:ilvl w:val="0"/>
                                      <w:numId w:val="21"/>
                                    </w:numPr>
                                    <w:spacing w:after="0" w:line="240" w:lineRule="auto"/>
                                    <w:rPr>
                                      <w:rFonts w:eastAsia="Times New Roman" w:cstheme="minorHAnsi"/>
                                    </w:rPr>
                                  </w:pPr>
                                  <w:r>
                                    <w:rPr>
                                      <w:rFonts w:eastAsia="Times New Roman" w:cstheme="minorHAnsi"/>
                                    </w:rPr>
                                    <w:t>“</w:t>
                                  </w:r>
                                  <w:r w:rsidRPr="00223DEF">
                                    <w:rPr>
                                      <w:rFonts w:eastAsia="Times New Roman" w:cstheme="minorHAnsi"/>
                                    </w:rPr>
                                    <w:t>The first Oklahoma store filed for a union petition today, bringing our total to 97 stores in 26 states!</w:t>
                                  </w:r>
                                  <w:r>
                                    <w:rPr>
                                      <w:rFonts w:eastAsia="Times New Roman" w:cstheme="minorHAnsi"/>
                                    </w:rPr>
                                    <w:t xml:space="preserve"> </w:t>
                                  </w:r>
                                  <w:r w:rsidRPr="00223DEF">
                                    <w:rPr>
                                      <w:rFonts w:eastAsia="Times New Roman" w:cstheme="minorHAnsi"/>
                                    </w:rPr>
                                    <w:t xml:space="preserve">I believe that we should have the right to feel safe and appreciated in our jobs. This movement will make sure of that." </w:t>
                                  </w:r>
                                </w:p>
                                <w:p w14:paraId="6227638D" w14:textId="77777777" w:rsidR="0094012C" w:rsidRDefault="00940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84EF" id="Text Box 38" o:spid="_x0000_s1032" type="#_x0000_t202" style="position:absolute;margin-left:.3pt;margin-top:-14.65pt;width:539.4pt;height:23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" fillcolor="white [3201]" strokeweight=".5pt">
                      <v:textbox>
                        <w:txbxContent>
                          <w:p w14:paraId="4CAA6844" w14:textId="2DCE4200" w:rsidR="00863AD1" w:rsidRPr="00541B35" w:rsidRDefault="003F4BCF" w:rsidP="00863AD1">
                            <w:pPr>
                              <w:pStyle w:val="Heading2"/>
                              <w:rPr>
                                <w:sz w:val="40"/>
                                <w:szCs w:val="40"/>
                              </w:rPr>
                            </w:pPr>
                            <w:r>
                              <w:rPr>
                                <w:sz w:val="40"/>
                                <w:szCs w:val="40"/>
                              </w:rPr>
                              <w:t>LABOR</w:t>
                            </w:r>
                            <w:r w:rsidR="00863AD1" w:rsidRPr="00541B35">
                              <w:rPr>
                                <w:sz w:val="40"/>
                                <w:szCs w:val="40"/>
                              </w:rPr>
                              <w:t xml:space="preserve"> </w:t>
                            </w:r>
                            <w:r>
                              <w:rPr>
                                <w:sz w:val="40"/>
                                <w:szCs w:val="40"/>
                              </w:rPr>
                              <w:t>UPDATES</w:t>
                            </w:r>
                          </w:p>
                          <w:p w14:paraId="406ED7A3" w14:textId="1BC71355" w:rsidR="00863AD1" w:rsidRDefault="00863AD1" w:rsidP="00863AD1">
                            <w:pPr>
                              <w:pStyle w:val="Heading7"/>
                              <w:rPr>
                                <w:sz w:val="20"/>
                                <w:szCs w:val="20"/>
                              </w:rPr>
                            </w:pPr>
                            <w:r w:rsidRPr="00541B35">
                              <w:rPr>
                                <w:sz w:val="20"/>
                                <w:szCs w:val="20"/>
                              </w:rPr>
                              <w:t>CONTINUED:</w:t>
                            </w:r>
                          </w:p>
                          <w:p w14:paraId="3EF4A9AF" w14:textId="77777777" w:rsidR="00223DEF" w:rsidRDefault="00223DEF" w:rsidP="00223DEF">
                            <w:pPr>
                              <w:pStyle w:val="ListParagraph"/>
                              <w:numPr>
                                <w:ilvl w:val="0"/>
                                <w:numId w:val="21"/>
                              </w:numPr>
                              <w:spacing w:after="0" w:line="240" w:lineRule="auto"/>
                              <w:rPr>
                                <w:rFonts w:eastAsia="Times New Roman" w:cstheme="minorHAnsi"/>
                              </w:rPr>
                            </w:pPr>
                            <w:r w:rsidRPr="00223DEF">
                              <w:rPr>
                                <w:rFonts w:eastAsia="Times New Roman" w:cstheme="minorHAnsi"/>
                              </w:rPr>
                              <w:t>NEW: New Mexico Democrats voted unanimously to pass a 20% raise for teachers &amp; institute a $50K salary floor.</w:t>
                            </w:r>
                            <w:r>
                              <w:rPr>
                                <w:rFonts w:eastAsia="Times New Roman" w:cstheme="minorHAnsi"/>
                              </w:rPr>
                              <w:t xml:space="preserve">  </w:t>
                            </w:r>
                            <w:r w:rsidRPr="00223DEF">
                              <w:rPr>
                                <w:rFonts w:eastAsia="Times New Roman" w:cstheme="minorHAnsi"/>
                              </w:rPr>
                              <w:t>The policy will help retain teachers during a time when 55% of teachers are planning to quit sooner than expected.</w:t>
                            </w:r>
                            <w:r>
                              <w:rPr>
                                <w:rFonts w:eastAsia="Times New Roman" w:cstheme="minorHAnsi"/>
                              </w:rPr>
                              <w:t xml:space="preserve">  </w:t>
                            </w:r>
                            <w:r w:rsidRPr="00223DEF">
                              <w:rPr>
                                <w:rFonts w:eastAsia="Times New Roman" w:cstheme="minorHAnsi"/>
                              </w:rPr>
                              <w:t>They’re calling on other states to follow suit.</w:t>
                            </w:r>
                          </w:p>
                          <w:p w14:paraId="3F3D6CA2" w14:textId="1475D0E0" w:rsidR="00863AD1" w:rsidRPr="00223DEF" w:rsidRDefault="00223DEF" w:rsidP="00223DEF">
                            <w:pPr>
                              <w:pStyle w:val="ListParagraph"/>
                              <w:numPr>
                                <w:ilvl w:val="0"/>
                                <w:numId w:val="21"/>
                              </w:numPr>
                              <w:spacing w:after="0" w:line="240" w:lineRule="auto"/>
                              <w:rPr>
                                <w:rFonts w:eastAsia="Times New Roman" w:cstheme="minorHAnsi"/>
                              </w:rPr>
                            </w:pPr>
                            <w:r w:rsidRPr="00223DEF">
                              <w:rPr>
                                <w:rFonts w:cstheme="minorHAnsi"/>
                              </w:rPr>
                              <w:t xml:space="preserve">Baristas at </w:t>
                            </w:r>
                            <w:r>
                              <w:rPr>
                                <w:rFonts w:cstheme="minorHAnsi"/>
                              </w:rPr>
                              <w:t xml:space="preserve">Great Lakes Roasting </w:t>
                            </w:r>
                            <w:r w:rsidRPr="00223DEF">
                              <w:rPr>
                                <w:rFonts w:cstheme="minorHAnsi"/>
                              </w:rPr>
                              <w:t>in Detroit</w:t>
                            </w:r>
                            <w:r>
                              <w:rPr>
                                <w:rFonts w:cstheme="minorHAnsi"/>
                              </w:rPr>
                              <w:t xml:space="preserve"> </w:t>
                            </w:r>
                            <w:r w:rsidRPr="00223DEF">
                              <w:rPr>
                                <w:rFonts w:cstheme="minorHAnsi"/>
                              </w:rPr>
                              <w:t xml:space="preserve"> are demanding union recognition with UNITE HERE Local 24. </w:t>
                            </w:r>
                            <w:r>
                              <w:rPr>
                                <w:rFonts w:cstheme="minorHAnsi"/>
                              </w:rPr>
                              <w:t>“…</w:t>
                            </w:r>
                            <w:r w:rsidRPr="00223DEF">
                              <w:rPr>
                                <w:rFonts w:cstheme="minorHAnsi"/>
                              </w:rPr>
                              <w:t>And we are on strike until we get it—along with a fair first contract. #</w:t>
                            </w:r>
                            <w:proofErr w:type="spellStart"/>
                            <w:r w:rsidRPr="00223DEF">
                              <w:rPr>
                                <w:rFonts w:cstheme="minorHAnsi"/>
                              </w:rPr>
                              <w:t>ComradesInCoffee</w:t>
                            </w:r>
                            <w:proofErr w:type="spellEnd"/>
                            <w:r>
                              <w:rPr>
                                <w:rFonts w:cstheme="minorHAnsi"/>
                              </w:rPr>
                              <w:t>…”</w:t>
                            </w:r>
                          </w:p>
                          <w:p w14:paraId="06DAEACF" w14:textId="6689DECF" w:rsidR="00223DEF" w:rsidRPr="00223DEF" w:rsidRDefault="00223DEF" w:rsidP="00223DEF">
                            <w:pPr>
                              <w:pStyle w:val="ListParagraph"/>
                              <w:numPr>
                                <w:ilvl w:val="0"/>
                                <w:numId w:val="21"/>
                              </w:numPr>
                              <w:spacing w:after="0" w:line="240" w:lineRule="auto"/>
                              <w:rPr>
                                <w:rFonts w:eastAsia="Times New Roman" w:cstheme="minorHAnsi"/>
                              </w:rPr>
                            </w:pPr>
                            <w:r>
                              <w:rPr>
                                <w:rFonts w:eastAsia="Times New Roman" w:cstheme="minorHAnsi"/>
                              </w:rPr>
                              <w:t>“</w:t>
                            </w:r>
                            <w:r w:rsidRPr="00223DEF">
                              <w:rPr>
                                <w:rFonts w:eastAsia="Times New Roman" w:cstheme="minorHAnsi"/>
                              </w:rPr>
                              <w:t>The first Oklahoma store filed for a union petition today, bringing our total to 97 stores in 26 states!</w:t>
                            </w:r>
                            <w:r>
                              <w:rPr>
                                <w:rFonts w:eastAsia="Times New Roman" w:cstheme="minorHAnsi"/>
                              </w:rPr>
                              <w:t xml:space="preserve"> </w:t>
                            </w:r>
                            <w:r w:rsidRPr="00223DEF">
                              <w:rPr>
                                <w:rFonts w:eastAsia="Times New Roman" w:cstheme="minorHAnsi"/>
                              </w:rPr>
                              <w:t xml:space="preserve">I believe that we should have the right to feel safe and appreciated in our jobs. This movement will make sure of that." </w:t>
                            </w:r>
                          </w:p>
                          <w:p w14:paraId="6227638D" w14:textId="77777777" w:rsidR="0094012C" w:rsidRDefault="0094012C"/>
                        </w:txbxContent>
                      </v:textbox>
                    </v:shape>
                  </w:pict>
                </mc:Fallback>
              </mc:AlternateContent>
            </w:r>
          </w:p>
        </w:tc>
        <w:tc>
          <w:tcPr>
            <w:tcW w:w="587" w:type="dxa"/>
            <w:tcMar>
              <w:left w:w="288" w:type="dxa"/>
              <w:right w:w="0" w:type="dxa"/>
            </w:tcMar>
          </w:tcPr>
          <w:p w14:paraId="13D2B13E" w14:textId="77777777" w:rsidR="003338C0" w:rsidRDefault="003338C0" w:rsidP="00F04C2E">
            <w:pPr>
              <w:ind w:left="-294"/>
              <w:rPr>
                <w:noProof/>
              </w:rPr>
            </w:pPr>
          </w:p>
        </w:tc>
        <w:tc>
          <w:tcPr>
            <w:tcW w:w="5057" w:type="dxa"/>
            <w:gridSpan w:val="2"/>
          </w:tcPr>
          <w:p w14:paraId="14E6569E" w14:textId="35ADBE2E" w:rsidR="003338C0" w:rsidRDefault="003338C0" w:rsidP="00F04C2E">
            <w:pPr>
              <w:rPr>
                <w:noProof/>
              </w:rPr>
            </w:pPr>
          </w:p>
        </w:tc>
      </w:tr>
    </w:tbl>
    <w:tbl>
      <w:tblPr>
        <w:tblStyle w:val="PlainTable2"/>
        <w:tblpPr w:leftFromText="180" w:rightFromText="180" w:vertAnchor="text" w:horzAnchor="margin" w:tblpY="-6612"/>
        <w:tblW w:w="11729" w:type="dxa"/>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1729"/>
      </w:tblGrid>
      <w:tr w:rsidR="0094012C" w14:paraId="5AE55428" w14:textId="77777777" w:rsidTr="0094012C">
        <w:trPr>
          <w:cnfStyle w:val="100000000000" w:firstRow="1" w:lastRow="0" w:firstColumn="0" w:lastColumn="0" w:oddVBand="0" w:evenVBand="0" w:oddHBand="0" w:evenHBand="0" w:firstRowFirstColumn="0" w:firstRowLastColumn="0" w:lastRowFirstColumn="0" w:lastRowLastColumn="0"/>
          <w:trHeight w:hRule="exact" w:val="5802"/>
        </w:trPr>
        <w:tc>
          <w:tcPr>
            <w:cnfStyle w:val="001000000000" w:firstRow="0" w:lastRow="0" w:firstColumn="1" w:lastColumn="0" w:oddVBand="0" w:evenVBand="0" w:oddHBand="0" w:evenHBand="0" w:firstRowFirstColumn="0" w:firstRowLastColumn="0" w:lastRowFirstColumn="0" w:lastRowLastColumn="0"/>
            <w:tcW w:w="11729" w:type="dxa"/>
          </w:tcPr>
          <w:p w14:paraId="57ADC630" w14:textId="593F5597" w:rsidR="0094012C" w:rsidRDefault="0094012C" w:rsidP="0094012C">
            <w:pPr>
              <w:pStyle w:val="Heading4"/>
              <w:outlineLvl w:val="3"/>
              <w:rPr>
                <w:noProof/>
              </w:rPr>
            </w:pPr>
          </w:p>
          <w:p w14:paraId="6DC35C37" w14:textId="7AB5AC6D" w:rsidR="0094012C" w:rsidRDefault="0094012C" w:rsidP="0094012C">
            <w:pPr>
              <w:rPr>
                <w:b w:val="0"/>
                <w:bCs w:val="0"/>
              </w:rPr>
            </w:pPr>
          </w:p>
          <w:p w14:paraId="26A4DAF1" w14:textId="77777777" w:rsidR="0094012C" w:rsidRPr="0094012C" w:rsidRDefault="0094012C" w:rsidP="0094012C"/>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7308"/>
              <w:gridCol w:w="4411"/>
            </w:tblGrid>
            <w:tr w:rsidR="0094012C" w14:paraId="12057D23" w14:textId="77777777" w:rsidTr="00A05EA9">
              <w:trPr>
                <w:cnfStyle w:val="100000000000" w:firstRow="1" w:lastRow="0" w:firstColumn="0" w:lastColumn="0" w:oddVBand="0" w:evenVBand="0" w:oddHBand="0" w:evenHBand="0" w:firstRowFirstColumn="0" w:firstRowLastColumn="0" w:lastRowFirstColumn="0" w:lastRowLastColumn="0"/>
                <w:trHeight w:val="3533"/>
              </w:trPr>
              <w:tc>
                <w:tcPr>
                  <w:cnfStyle w:val="001000000000" w:firstRow="0" w:lastRow="0" w:firstColumn="1" w:lastColumn="0" w:oddVBand="0" w:evenVBand="0" w:oddHBand="0" w:evenHBand="0" w:firstRowFirstColumn="0" w:firstRowLastColumn="0" w:lastRowFirstColumn="0" w:lastRowLastColumn="0"/>
                  <w:tcW w:w="3118" w:type="pct"/>
                </w:tcPr>
                <w:p w14:paraId="40990019" w14:textId="572F5721" w:rsidR="0094012C" w:rsidRPr="003F2188" w:rsidRDefault="00223DEF" w:rsidP="002C390D">
                  <w:pPr>
                    <w:framePr w:hSpace="180" w:wrap="around" w:vAnchor="text" w:hAnchor="margin" w:y="-6612"/>
                    <w:rPr>
                      <w:b w:val="0"/>
                      <w:bCs w:val="0"/>
                      <w:noProof/>
                    </w:rPr>
                  </w:pPr>
                  <w:r w:rsidRPr="00223DEF">
                    <w:rPr>
                      <w:noProof/>
                    </w:rPr>
                    <w:drawing>
                      <wp:inline distT="0" distB="0" distL="0" distR="0" wp14:anchorId="4E2E67BA" wp14:editId="49852DD3">
                        <wp:extent cx="4309607" cy="24794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1976" cy="2480807"/>
                                </a:xfrm>
                                <a:prstGeom prst="rect">
                                  <a:avLst/>
                                </a:prstGeom>
                              </pic:spPr>
                            </pic:pic>
                          </a:graphicData>
                        </a:graphic>
                      </wp:inline>
                    </w:drawing>
                  </w:r>
                </w:p>
              </w:tc>
              <w:tc>
                <w:tcPr>
                  <w:tcW w:w="1882" w:type="pct"/>
                </w:tcPr>
                <w:p w14:paraId="7530502D" w14:textId="77777777" w:rsidR="00223DEF" w:rsidRDefault="00223DEF" w:rsidP="002C390D">
                  <w:pPr>
                    <w:pStyle w:val="Heading1"/>
                    <w:framePr w:hSpace="180" w:wrap="around" w:vAnchor="text" w:hAnchor="margin" w:y="-6612"/>
                    <w:pBdr>
                      <w:top w:val="single" w:sz="2" w:space="0" w:color="auto"/>
                      <w:left w:val="single" w:sz="2" w:space="0" w:color="auto"/>
                      <w:bottom w:val="single" w:sz="2" w:space="0" w:color="auto"/>
                      <w:right w:val="single" w:sz="2" w:space="0" w:color="auto"/>
                    </w:pBdr>
                    <w:shd w:val="clear" w:color="auto" w:fill="FFFFFF"/>
                    <w:outlineLvl w:val="0"/>
                    <w:cnfStyle w:val="100000000000" w:firstRow="1" w:lastRow="0" w:firstColumn="0" w:lastColumn="0" w:oddVBand="0" w:evenVBand="0" w:oddHBand="0" w:evenHBand="0" w:firstRowFirstColumn="0" w:firstRowLastColumn="0" w:lastRowFirstColumn="0" w:lastRowLastColumn="0"/>
                    <w:rPr>
                      <w:color w:val="000000"/>
                    </w:rPr>
                  </w:pPr>
                  <w:r>
                    <w:rPr>
                      <w:color w:val="000000"/>
                    </w:rPr>
                    <w:t>Alamo Drafthouse Workers at Austin Flagship Reveal Plan to Unionize</w:t>
                  </w:r>
                </w:p>
                <w:p w14:paraId="5980C465" w14:textId="77777777" w:rsidR="00223DEF" w:rsidRDefault="00223DEF" w:rsidP="002C390D">
                  <w:pPr>
                    <w:pStyle w:val="article-excerpt"/>
                    <w:framePr w:hSpace="180" w:wrap="around" w:vAnchor="text" w:hAnchor="margin" w:y="-6612"/>
                    <w:pBdr>
                      <w:top w:val="single" w:sz="2" w:space="0" w:color="auto"/>
                      <w:left w:val="single" w:sz="2" w:space="0" w:color="auto"/>
                      <w:bottom w:val="single" w:sz="2" w:space="0" w:color="auto"/>
                      <w:right w:val="single" w:sz="2" w:space="0" w:color="auto"/>
                    </w:pBdr>
                    <w:shd w:val="clear" w:color="auto" w:fill="FFFFFF"/>
                    <w:cnfStyle w:val="100000000000" w:firstRow="1" w:lastRow="0" w:firstColumn="0" w:lastColumn="0" w:oddVBand="0" w:evenVBand="0" w:oddHBand="0" w:evenHBand="0" w:firstRowFirstColumn="0" w:firstRowLastColumn="0" w:lastRowFirstColumn="0" w:lastRowLastColumn="0"/>
                    <w:rPr>
                      <w:color w:val="000000"/>
                    </w:rPr>
                  </w:pPr>
                  <w:r>
                    <w:rPr>
                      <w:color w:val="000000"/>
                    </w:rPr>
                    <w:t>The worker group, which is seeking to represent all employees at the venue level, is associated with the Industrial Workers of the World (IWW).</w:t>
                  </w:r>
                </w:p>
                <w:p w14:paraId="48A58C55" w14:textId="18534611" w:rsidR="0094012C" w:rsidRDefault="0094012C" w:rsidP="002C390D">
                  <w:pPr>
                    <w:framePr w:hSpace="180" w:wrap="around" w:vAnchor="text" w:hAnchor="margin" w:y="-6612"/>
                    <w:cnfStyle w:val="100000000000" w:firstRow="1" w:lastRow="0" w:firstColumn="0" w:lastColumn="0" w:oddVBand="0" w:evenVBand="0" w:oddHBand="0" w:evenHBand="0" w:firstRowFirstColumn="0" w:firstRowLastColumn="0" w:lastRowFirstColumn="0" w:lastRowLastColumn="0"/>
                    <w:rPr>
                      <w:noProof/>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7095"/>
              <w:gridCol w:w="4107"/>
            </w:tblGrid>
            <w:tr w:rsidR="0094012C" w14:paraId="69FFC560" w14:textId="77777777" w:rsidTr="00A05EA9">
              <w:trPr>
                <w:trHeight w:val="5334"/>
              </w:trPr>
              <w:tc>
                <w:tcPr>
                  <w:tcW w:w="7095" w:type="dxa"/>
                  <w:shd w:val="clear" w:color="auto" w:fill="23316B" w:themeFill="text2"/>
                  <w:vAlign w:val="center"/>
                </w:tcPr>
                <w:p w14:paraId="779E5C89" w14:textId="028E8082" w:rsidR="0094012C" w:rsidRDefault="0094012C" w:rsidP="002C390D">
                  <w:pPr>
                    <w:framePr w:hSpace="180" w:wrap="around" w:vAnchor="text" w:hAnchor="margin" w:y="-6612"/>
                    <w:jc w:val="center"/>
                    <w:rPr>
                      <w:noProof/>
                      <w:lang w:eastAsia="en-US"/>
                    </w:rPr>
                  </w:pPr>
                </w:p>
              </w:tc>
              <w:tc>
                <w:tcPr>
                  <w:tcW w:w="4107" w:type="dxa"/>
                  <w:shd w:val="clear" w:color="auto" w:fill="3E92CC" w:themeFill="accent1"/>
                </w:tcPr>
                <w:p w14:paraId="1150F626" w14:textId="7BC9AA12" w:rsidR="0094012C" w:rsidRDefault="0094012C" w:rsidP="002C390D">
                  <w:pPr>
                    <w:framePr w:hSpace="180" w:wrap="around" w:vAnchor="text" w:hAnchor="margin" w:y="-6612"/>
                    <w:tabs>
                      <w:tab w:val="left" w:pos="3905"/>
                    </w:tabs>
                  </w:pPr>
                </w:p>
              </w:tc>
            </w:tr>
            <w:tr w:rsidR="0094012C" w14:paraId="696D11AF" w14:textId="77777777" w:rsidTr="00A05EA9">
              <w:trPr>
                <w:trHeight w:val="5615"/>
              </w:trPr>
              <w:tc>
                <w:tcPr>
                  <w:tcW w:w="7095" w:type="dxa"/>
                </w:tcPr>
                <w:p w14:paraId="1443EF36" w14:textId="6881FCB2" w:rsidR="0094012C" w:rsidRPr="00FB2537" w:rsidRDefault="0094012C" w:rsidP="002C390D">
                  <w:pPr>
                    <w:framePr w:hSpace="180" w:wrap="around" w:vAnchor="text" w:hAnchor="margin" w:y="-6612"/>
                  </w:pPr>
                </w:p>
              </w:tc>
              <w:tc>
                <w:tcPr>
                  <w:tcW w:w="4107" w:type="dxa"/>
                </w:tcPr>
                <w:p w14:paraId="0D3C9D59" w14:textId="77777777" w:rsidR="0094012C" w:rsidRDefault="0094012C" w:rsidP="002C390D">
                  <w:pPr>
                    <w:pStyle w:val="Heading4"/>
                    <w:framePr w:hSpace="180" w:wrap="around" w:vAnchor="text" w:hAnchor="margin" w:y="-6612"/>
                    <w:outlineLvl w:val="3"/>
                  </w:pPr>
                </w:p>
              </w:tc>
            </w:tr>
          </w:tbl>
          <w:p w14:paraId="184C42D0" w14:textId="77777777" w:rsidR="0094012C" w:rsidRDefault="0094012C" w:rsidP="0094012C">
            <w:pPr>
              <w:pStyle w:val="Heading4"/>
              <w:outlineLvl w:val="3"/>
              <w:rPr>
                <w:b/>
                <w:bCs w:val="0"/>
                <w:noProof/>
              </w:rPr>
            </w:pPr>
          </w:p>
          <w:p w14:paraId="40ABF00B" w14:textId="77777777" w:rsidR="0094012C" w:rsidRDefault="0094012C" w:rsidP="0094012C">
            <w:pPr>
              <w:pStyle w:val="Heading4"/>
              <w:outlineLvl w:val="3"/>
              <w:rPr>
                <w:b/>
                <w:bCs w:val="0"/>
                <w:noProof/>
              </w:rPr>
            </w:pPr>
          </w:p>
          <w:p w14:paraId="1F249E9B" w14:textId="77777777" w:rsidR="0094012C" w:rsidRPr="00FB2537" w:rsidRDefault="0094012C" w:rsidP="0094012C">
            <w:pPr>
              <w:pStyle w:val="Heading4"/>
              <w:outlineLvl w:val="3"/>
              <w:rPr>
                <w:noProof/>
              </w:rPr>
            </w:pPr>
            <w:r>
              <w:rPr>
                <w:noProof/>
              </w:rPr>
              <mc:AlternateContent>
                <mc:Choice Requires="wps">
                  <w:drawing>
                    <wp:inline distT="0" distB="0" distL="0" distR="0" wp14:anchorId="49B5C40A" wp14:editId="5D2EA1B3">
                      <wp:extent cx="6851150" cy="2905125"/>
                      <wp:effectExtent l="0" t="0" r="0" b="0"/>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2905125"/>
                              </a:xfrm>
                              <a:prstGeom prst="rect">
                                <a:avLst/>
                              </a:prstGeom>
                              <a:noFill/>
                              <a:ln w="9525">
                                <a:noFill/>
                                <a:miter lim="800000"/>
                                <a:headEnd/>
                                <a:tailEnd/>
                              </a:ln>
                            </wps:spPr>
                            <wps:txbx>
                              <w:txbxContent>
                                <w:sdt>
                                  <w:sdtPr>
                                    <w:alias w:val="Enter Heading 2:"/>
                                    <w:tag w:val="Enter Heading 2:"/>
                                    <w:id w:val="-2042432246"/>
                                    <w:temporary/>
                                    <w:showingPlcHdr/>
                                    <w15:appearance w15:val="hidden"/>
                                  </w:sdtPr>
                                  <w:sdtEndPr/>
                                  <w:sdtContent>
                                    <w:p w14:paraId="0830DD72" w14:textId="77777777" w:rsidR="0094012C" w:rsidRPr="002E6273" w:rsidRDefault="0094012C" w:rsidP="0094012C">
                                      <w:pPr>
                                        <w:pStyle w:val="Heading2"/>
                                      </w:pPr>
                                      <w:r w:rsidRPr="003F2188">
                                        <w:t>HEADING 2 TEXT HERE</w:t>
                                      </w:r>
                                    </w:p>
                                  </w:sdtContent>
                                </w:sdt>
                                <w:sdt>
                                  <w:sdtPr>
                                    <w:alias w:val="Enter Heading 7:"/>
                                    <w:tag w:val="Enter Heading 7:"/>
                                    <w:id w:val="-102047141"/>
                                    <w:temporary/>
                                    <w:showingPlcHdr/>
                                    <w15:appearance w15:val="hidden"/>
                                  </w:sdtPr>
                                  <w:sdtEndPr/>
                                  <w:sdtContent>
                                    <w:p w14:paraId="55AC1DE1" w14:textId="77777777" w:rsidR="0094012C" w:rsidRPr="004F181F" w:rsidRDefault="0094012C" w:rsidP="0094012C">
                                      <w:pPr>
                                        <w:pStyle w:val="Heading7"/>
                                      </w:pPr>
                                      <w:r w:rsidRPr="003F2188">
                                        <w:t>Heading 7</w:t>
                                      </w:r>
                                    </w:p>
                                  </w:sdtContent>
                                </w:sdt>
                                <w:sdt>
                                  <w:sdtPr>
                                    <w:alias w:val="Enter Description:"/>
                                    <w:tag w:val="Enter Description:"/>
                                    <w:id w:val="485278903"/>
                                    <w:temporary/>
                                    <w:showingPlcHdr/>
                                    <w15:appearance w15:val="hidden"/>
                                  </w:sdtPr>
                                  <w:sdtEndPr/>
                                  <w:sdtContent>
                                    <w:p w14:paraId="470314CF" w14:textId="77777777" w:rsidR="0094012C" w:rsidRDefault="0094012C" w:rsidP="0094012C">
                                      <w:pPr>
                                        <w:spacing w:before="200"/>
                                      </w:pPr>
                                      <w:r w:rsidRPr="003F2188">
                                        <w:t>Use styles to easily format your Word documents in no time. For example, this text uses the Normal Style.</w:t>
                                      </w:r>
                                    </w:p>
                                  </w:sdtContent>
                                </w:sdt>
                                <w:sdt>
                                  <w:sdtPr>
                                    <w:alias w:val="Enter Description:"/>
                                    <w:tag w:val="Enter Description:"/>
                                    <w:id w:val="200214559"/>
                                    <w:temporary/>
                                    <w:showingPlcHdr/>
                                    <w15:appearance w15:val="hidden"/>
                                  </w:sdtPr>
                                  <w:sdtEndPr/>
                                  <w:sdtContent>
                                    <w:p w14:paraId="5C421B65" w14:textId="77777777" w:rsidR="0094012C" w:rsidRDefault="0094012C" w:rsidP="0094012C">
                                      <w:pPr>
                                        <w:spacing w:before="100" w:after="0"/>
                                      </w:pPr>
                                      <w:r w:rsidRPr="003F2188">
                                        <w:t>Some of the sample text in this document indicates the name of the style applied. To get started right away, just tap any placeholder text (such as this) and start typing. View and edit this document in Word on your computer, tablet, or phone.</w:t>
                                      </w:r>
                                    </w:p>
                                  </w:sdtContent>
                                </w:sdt>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6F21D57E" w14:textId="77777777" w:rsidR="0094012C" w:rsidRPr="00004923" w:rsidRDefault="0094012C" w:rsidP="0094012C">
                                      <w:pPr>
                                        <w:pStyle w:val="ContactInfo"/>
                                        <w:rPr>
                                          <w:color w:val="FFFFFF" w:themeColor="background1"/>
                                        </w:rPr>
                                      </w:pPr>
                                      <w:r w:rsidRPr="003F2188">
                                        <w:t>Website</w:t>
                                      </w:r>
                                    </w:p>
                                  </w:sdtContent>
                                </w:sdt>
                                <w:sdt>
                                  <w:sdtPr>
                                    <w:alias w:val="Enter Heading 4:"/>
                                    <w:tag w:val="Enter Heading 4:"/>
                                    <w:id w:val="1064755878"/>
                                    <w:temporary/>
                                    <w:showingPlcHdr/>
                                    <w15:appearance w15:val="hidden"/>
                                  </w:sdtPr>
                                  <w:sdtEndPr/>
                                  <w:sdtContent>
                                    <w:p w14:paraId="000840E2" w14:textId="77777777" w:rsidR="0094012C" w:rsidRPr="002E6273" w:rsidRDefault="0094012C" w:rsidP="0094012C">
                                      <w:pPr>
                                        <w:pStyle w:val="Heading4"/>
                                      </w:pPr>
                                      <w:r w:rsidRPr="003F2188">
                                        <w:t>“Find even more easy-to-use tools on the Insert tab, such as to add a hyperlink or insert a comment.”</w:t>
                                      </w:r>
                                    </w:p>
                                  </w:sdtContent>
                                </w:sdt>
                              </w:txbxContent>
                            </wps:txbx>
                            <wps:bodyPr rot="0" vert="horz" wrap="square" lIns="182880" tIns="182880" rIns="91440" bIns="45720" anchor="t" anchorCtr="0">
                              <a:noAutofit/>
                            </wps:bodyPr>
                          </wps:wsp>
                        </a:graphicData>
                      </a:graphic>
                    </wp:inline>
                  </w:drawing>
                </mc:Choice>
                <mc:Fallback>
                  <w:pict>
                    <v:shape w14:anchorId="49B5C40A" id="_x0000_s1033" type="#_x0000_t202" alt="Text box to enter heading and description" style="width:539.4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" filled="f" stroked="f">
                      <v:textbox inset="14.4pt,14.4pt">
                        <w:txbxContent>
                          <w:sdt>
                            <w:sdtPr>
                              <w:alias w:val="Enter Heading 2:"/>
                              <w:tag w:val="Enter Heading 2:"/>
                              <w:id w:val="-2042432246"/>
                              <w:temporary/>
                              <w:showingPlcHdr/>
                              <w15:appearance w15:val="hidden"/>
                            </w:sdtPr>
                            <w:sdtEndPr/>
                            <w:sdtContent>
                              <w:p w14:paraId="0830DD72" w14:textId="77777777" w:rsidR="0094012C" w:rsidRPr="002E6273" w:rsidRDefault="0094012C" w:rsidP="0094012C">
                                <w:pPr>
                                  <w:pStyle w:val="Heading2"/>
                                </w:pPr>
                                <w:r w:rsidRPr="003F2188">
                                  <w:t>HEADING 2 TEXT HERE</w:t>
                                </w:r>
                              </w:p>
                            </w:sdtContent>
                          </w:sdt>
                          <w:sdt>
                            <w:sdtPr>
                              <w:alias w:val="Enter Heading 7:"/>
                              <w:tag w:val="Enter Heading 7:"/>
                              <w:id w:val="-102047141"/>
                              <w:temporary/>
                              <w:showingPlcHdr/>
                              <w15:appearance w15:val="hidden"/>
                            </w:sdtPr>
                            <w:sdtEndPr/>
                            <w:sdtContent>
                              <w:p w14:paraId="55AC1DE1" w14:textId="77777777" w:rsidR="0094012C" w:rsidRPr="004F181F" w:rsidRDefault="0094012C" w:rsidP="0094012C">
                                <w:pPr>
                                  <w:pStyle w:val="Heading7"/>
                                </w:pPr>
                                <w:r w:rsidRPr="003F2188">
                                  <w:t>Heading 7</w:t>
                                </w:r>
                              </w:p>
                            </w:sdtContent>
                          </w:sdt>
                          <w:sdt>
                            <w:sdtPr>
                              <w:alias w:val="Enter Description:"/>
                              <w:tag w:val="Enter Description:"/>
                              <w:id w:val="485278903"/>
                              <w:temporary/>
                              <w:showingPlcHdr/>
                              <w15:appearance w15:val="hidden"/>
                            </w:sdtPr>
                            <w:sdtEndPr/>
                            <w:sdtContent>
                              <w:p w14:paraId="470314CF" w14:textId="77777777" w:rsidR="0094012C" w:rsidRDefault="0094012C" w:rsidP="0094012C">
                                <w:pPr>
                                  <w:spacing w:before="200"/>
                                </w:pPr>
                                <w:r w:rsidRPr="003F2188">
                                  <w:t>Use styles to easily format your Word documents in no time. For example, this text uses the Normal Style.</w:t>
                                </w:r>
                              </w:p>
                            </w:sdtContent>
                          </w:sdt>
                          <w:sdt>
                            <w:sdtPr>
                              <w:alias w:val="Enter Description:"/>
                              <w:tag w:val="Enter Description:"/>
                              <w:id w:val="200214559"/>
                              <w:temporary/>
                              <w:showingPlcHdr/>
                              <w15:appearance w15:val="hidden"/>
                            </w:sdtPr>
                            <w:sdtEndPr/>
                            <w:sdtContent>
                              <w:p w14:paraId="5C421B65" w14:textId="77777777" w:rsidR="0094012C" w:rsidRDefault="0094012C" w:rsidP="0094012C">
                                <w:pPr>
                                  <w:spacing w:before="100" w:after="0"/>
                                </w:pPr>
                                <w:r w:rsidRPr="003F2188">
                                  <w:t>Some of the sample text in this document indicates the name of the style applied. To get started right away, just tap any placeholder text (such as this) and start typing. View and edit this document in Word on your computer, tablet, or phone.</w:t>
                                </w:r>
                              </w:p>
                            </w:sdtContent>
                          </w:sdt>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6F21D57E" w14:textId="77777777" w:rsidR="0094012C" w:rsidRPr="00004923" w:rsidRDefault="0094012C" w:rsidP="0094012C">
                                <w:pPr>
                                  <w:pStyle w:val="ContactInfo"/>
                                  <w:rPr>
                                    <w:color w:val="FFFFFF" w:themeColor="background1"/>
                                  </w:rPr>
                                </w:pPr>
                                <w:r w:rsidRPr="003F2188">
                                  <w:t>Website</w:t>
                                </w:r>
                              </w:p>
                            </w:sdtContent>
                          </w:sdt>
                          <w:sdt>
                            <w:sdtPr>
                              <w:alias w:val="Enter Heading 4:"/>
                              <w:tag w:val="Enter Heading 4:"/>
                              <w:id w:val="1064755878"/>
                              <w:temporary/>
                              <w:showingPlcHdr/>
                              <w15:appearance w15:val="hidden"/>
                            </w:sdtPr>
                            <w:sdtEndPr/>
                            <w:sdtContent>
                              <w:p w14:paraId="000840E2" w14:textId="77777777" w:rsidR="0094012C" w:rsidRPr="002E6273" w:rsidRDefault="0094012C" w:rsidP="0094012C">
                                <w:pPr>
                                  <w:pStyle w:val="Heading4"/>
                                </w:pPr>
                                <w:r w:rsidRPr="003F2188">
                                  <w:t>“Find even more easy-to-use tools on the Insert tab, such as to add a hyperlink or insert a comment.”</w:t>
                                </w:r>
                              </w:p>
                            </w:sdtContent>
                          </w:sdt>
                        </w:txbxContent>
                      </v:textbox>
                      <w10:anchorlock/>
                    </v:shape>
                  </w:pict>
                </mc:Fallback>
              </mc:AlternateContent>
            </w:r>
          </w:p>
        </w:tc>
      </w:tr>
    </w:tbl>
    <w:p w14:paraId="6DFF6241" w14:textId="56FF8A71" w:rsidR="002C390D" w:rsidRDefault="00223DEF" w:rsidP="009E13A4">
      <w:pPr>
        <w:tabs>
          <w:tab w:val="left" w:pos="9573"/>
        </w:tabs>
      </w:pPr>
      <w:r w:rsidRPr="00223DEF">
        <w:rPr>
          <w:noProof/>
        </w:rPr>
        <w:drawing>
          <wp:inline distT="0" distB="0" distL="0" distR="0" wp14:anchorId="57334A07" wp14:editId="3FAB33F7">
            <wp:extent cx="6858000" cy="38576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57625"/>
                    </a:xfrm>
                    <a:prstGeom prst="rect">
                      <a:avLst/>
                    </a:prstGeom>
                  </pic:spPr>
                </pic:pic>
              </a:graphicData>
            </a:graphic>
          </wp:inline>
        </w:drawing>
      </w:r>
    </w:p>
    <w:p w14:paraId="130A9104" w14:textId="77777777" w:rsidR="002C390D" w:rsidRPr="002C390D" w:rsidRDefault="002C390D" w:rsidP="002C390D"/>
    <w:p w14:paraId="6C74B207" w14:textId="5B8CE5DB" w:rsidR="002C390D" w:rsidRPr="002C390D" w:rsidRDefault="002C390D" w:rsidP="002C390D">
      <w:pPr>
        <w:pStyle w:val="ListParagraph"/>
        <w:numPr>
          <w:ilvl w:val="0"/>
          <w:numId w:val="22"/>
        </w:numPr>
        <w:spacing w:after="0" w:line="240" w:lineRule="auto"/>
        <w:rPr>
          <w:rFonts w:ascii="Times New Roman" w:eastAsia="Times New Roman" w:hAnsi="Times New Roman" w:cs="Times New Roman"/>
          <w:color w:val="auto"/>
          <w:lang w:eastAsia="en-US"/>
        </w:rPr>
      </w:pPr>
      <w:r w:rsidRPr="002C390D">
        <w:rPr>
          <w:rFonts w:ascii="Segoe UI" w:eastAsia="Times New Roman" w:hAnsi="Segoe UI" w:cs="Segoe UI"/>
          <w:color w:val="0F1419"/>
          <w:sz w:val="35"/>
          <w:szCs w:val="35"/>
          <w:shd w:val="clear" w:color="auto" w:fill="FFFFFF"/>
          <w:lang w:eastAsia="en-US"/>
        </w:rPr>
        <w:t>NEW</w:t>
      </w:r>
      <w:r>
        <w:rPr>
          <w:rFonts w:ascii="Segoe UI" w:eastAsia="Times New Roman" w:hAnsi="Segoe UI" w:cs="Segoe UI"/>
          <w:color w:val="0F1419"/>
          <w:sz w:val="35"/>
          <w:szCs w:val="35"/>
          <w:shd w:val="clear" w:color="auto" w:fill="FFFFFF"/>
          <w:lang w:eastAsia="en-US"/>
        </w:rPr>
        <w:t>:  “</w:t>
      </w:r>
      <w:r w:rsidRPr="002C390D">
        <w:rPr>
          <w:rFonts w:ascii="Segoe UI" w:eastAsia="Times New Roman" w:hAnsi="Segoe UI" w:cs="Segoe UI"/>
          <w:color w:val="0F1419"/>
          <w:sz w:val="35"/>
          <w:szCs w:val="35"/>
          <w:shd w:val="clear" w:color="auto" w:fill="FFFFFF"/>
          <w:lang w:eastAsia="en-US"/>
        </w:rPr>
        <w:t>The workers who make Reese's Peanut Butter Cups describe going to work as a stay in Hershey's prison. Workers have been forced to work 70+ days straight, receive constant forced overtime, and are punished for time off. Now they’re unionizing to take back their power.</w:t>
      </w:r>
      <w:r>
        <w:rPr>
          <w:rFonts w:ascii="Segoe UI" w:eastAsia="Times New Roman" w:hAnsi="Segoe UI" w:cs="Segoe UI"/>
          <w:color w:val="0F1419"/>
          <w:sz w:val="35"/>
          <w:szCs w:val="35"/>
          <w:shd w:val="clear" w:color="auto" w:fill="FFFFFF"/>
          <w:lang w:eastAsia="en-US"/>
        </w:rPr>
        <w:t>”</w:t>
      </w:r>
      <w:bookmarkStart w:id="0" w:name="_GoBack"/>
      <w:bookmarkEnd w:id="0"/>
    </w:p>
    <w:p w14:paraId="246EF48F" w14:textId="176A0C70" w:rsidR="002C390D" w:rsidRDefault="002C390D" w:rsidP="002C390D"/>
    <w:p w14:paraId="5A6BF130" w14:textId="77777777" w:rsidR="00370DAF" w:rsidRPr="002C390D" w:rsidRDefault="00370DAF" w:rsidP="002C390D">
      <w:pPr>
        <w:jc w:val="center"/>
      </w:pPr>
    </w:p>
    <w:sectPr w:rsidR="00370DAF" w:rsidRPr="002C390D" w:rsidSect="00AB3054">
      <w:headerReference w:type="default" r:id="rId18"/>
      <w:footerReference w:type="default" r:id="rId19"/>
      <w:headerReference w:type="first" r:id="rId20"/>
      <w:footerReference w:type="first" r:id="rId21"/>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F94ED" w14:textId="77777777" w:rsidR="002C2A0A" w:rsidRDefault="002C2A0A">
      <w:pPr>
        <w:spacing w:after="0" w:line="240" w:lineRule="auto"/>
      </w:pPr>
      <w:r>
        <w:separator/>
      </w:r>
    </w:p>
  </w:endnote>
  <w:endnote w:type="continuationSeparator" w:id="0">
    <w:p w14:paraId="36086579" w14:textId="77777777" w:rsidR="002C2A0A" w:rsidRDefault="002C2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2D340F7B" w14:textId="77777777" w:rsidTr="00010E2B">
      <w:trPr>
        <w:trHeight w:val="601"/>
      </w:trPr>
      <w:tc>
        <w:tcPr>
          <w:tcW w:w="2500" w:type="pct"/>
          <w:shd w:val="clear" w:color="auto" w:fill="296D9D" w:themeFill="accent1" w:themeFillShade="BF"/>
          <w:tcMar>
            <w:right w:w="0" w:type="dxa"/>
          </w:tcMar>
          <w:vAlign w:val="center"/>
        </w:tcPr>
        <w:p w14:paraId="0C2D85B0" w14:textId="6DD4D7A6" w:rsidR="00E82A5D" w:rsidRPr="00E40B3A" w:rsidRDefault="00E82A5D" w:rsidP="00B0545B">
          <w:pPr>
            <w:pStyle w:val="Header"/>
          </w:pPr>
          <w:r>
            <w:t>LABOR ADVISORS</w:t>
          </w: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496E72B9"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4142A738"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5DD87E7C" w14:textId="77777777" w:rsidTr="00010E2B">
      <w:trPr>
        <w:trHeight w:val="601"/>
      </w:trPr>
      <w:tc>
        <w:tcPr>
          <w:tcW w:w="2500" w:type="pct"/>
          <w:shd w:val="clear" w:color="auto" w:fill="296D9D" w:themeFill="accent1" w:themeFillShade="BF"/>
          <w:vAlign w:val="center"/>
        </w:tcPr>
        <w:p w14:paraId="0FAFE6BE" w14:textId="36D4707A" w:rsidR="00E40B3A" w:rsidRPr="00554C64" w:rsidRDefault="000A55D2" w:rsidP="00B0545B">
          <w:pPr>
            <w:pStyle w:val="Header"/>
          </w:pPr>
          <w:r>
            <w:t>LABOR ADVISORS</w:t>
          </w: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6A33BCA2" w14:textId="4298B5F0" w:rsidR="00E40B3A" w:rsidRPr="00E40B3A" w:rsidRDefault="002C2A0A" w:rsidP="003338C0">
              <w:pPr>
                <w:pStyle w:val="Footer"/>
                <w:spacing w:before="0" w:after="0"/>
                <w:rPr>
                  <w:caps/>
                  <w:noProof/>
                </w:rPr>
              </w:pPr>
            </w:p>
          </w:sdtContent>
        </w:sdt>
      </w:tc>
    </w:tr>
  </w:tbl>
  <w:p w14:paraId="5579454B"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D3D3E" w14:textId="77777777" w:rsidR="002C2A0A" w:rsidRDefault="002C2A0A">
      <w:pPr>
        <w:spacing w:after="0" w:line="240" w:lineRule="auto"/>
      </w:pPr>
      <w:r>
        <w:separator/>
      </w:r>
    </w:p>
  </w:footnote>
  <w:footnote w:type="continuationSeparator" w:id="0">
    <w:p w14:paraId="78DC282E" w14:textId="77777777" w:rsidR="002C2A0A" w:rsidRDefault="002C2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317B0923" w14:textId="77777777" w:rsidTr="00010E2B">
      <w:trPr>
        <w:trHeight w:val="630"/>
      </w:trPr>
      <w:sdt>
        <w:sdtPr>
          <w:alias w:val="Company Name:"/>
          <w:tag w:val="Company Name:"/>
          <w:id w:val="-1503653226"/>
          <w:placeholder>
            <w:docPart w:val="7B8D22185253F04193E33675E5B7DF81"/>
          </w:placeholder>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2F298F9A" w14:textId="6B921877" w:rsidR="00B44AE4" w:rsidRPr="00984BB5" w:rsidRDefault="004E1C67" w:rsidP="00B0545B">
              <w:pPr>
                <w:pStyle w:val="Header"/>
              </w:pPr>
              <w:r>
                <w:t>Tuesday, February 22, 2022</w:t>
              </w:r>
            </w:p>
          </w:tc>
        </w:sdtContent>
      </w:sdt>
      <w:tc>
        <w:tcPr>
          <w:tcW w:w="2500" w:type="pct"/>
          <w:shd w:val="clear" w:color="auto" w:fill="296D9D" w:themeFill="accent1" w:themeFillShade="BF"/>
          <w:vAlign w:val="center"/>
        </w:tcPr>
        <w:p w14:paraId="6876D29F" w14:textId="528033CF" w:rsidR="00B44AE4" w:rsidRPr="00984BB5" w:rsidRDefault="002C2A0A" w:rsidP="00D32417">
          <w:pPr>
            <w:pStyle w:val="Header"/>
            <w:jc w:val="right"/>
          </w:pPr>
          <w:sdt>
            <w:sdtPr>
              <w:alias w:val="Publish Date:"/>
              <w:tag w:val="Publish Date:"/>
              <w:id w:val="1214160441"/>
              <w:placeholder>
                <w:docPart w:val="B96E708247EC564391C3172BA2D0713D"/>
              </w:placeholder>
              <w:dataBinding w:prefixMappings="xmlns:ns0='http://schemas.microsoft.com/office/2006/coverPageProps' " w:xpath="/ns0:CoverPageProperties[1]/ns0:Abstract[1]" w:storeItemID="{55AF091B-3C7A-41E3-B477-F2FDAA23CFDA}"/>
              <w15:appearance w15:val="hidden"/>
              <w:text/>
            </w:sdtPr>
            <w:sdtEndPr/>
            <w:sdtContent>
              <w:r w:rsidR="004E1C67">
                <w:t>Issue #3</w:t>
              </w:r>
            </w:sdtContent>
          </w:sdt>
        </w:p>
      </w:tc>
    </w:tr>
  </w:tbl>
  <w:p w14:paraId="581A425B"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00BE541A"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221B9EB8" w14:textId="0F373D10" w:rsidR="00AB3054" w:rsidRPr="00A10E51" w:rsidRDefault="003F7F8D" w:rsidP="00A10E51">
              <w:pPr>
                <w:pStyle w:val="Header"/>
              </w:pPr>
              <w:r>
                <w:t xml:space="preserve">Tuesday, </w:t>
              </w:r>
              <w:r w:rsidR="00DB6E07">
                <w:t>February</w:t>
              </w:r>
              <w:r>
                <w:t xml:space="preserve"> </w:t>
              </w:r>
              <w:r w:rsidR="004E1C67">
                <w:t>22</w:t>
              </w:r>
              <w:r>
                <w:t>, 2022</w:t>
              </w:r>
            </w:p>
          </w:tc>
        </w:sdtContent>
      </w:sdt>
      <w:tc>
        <w:tcPr>
          <w:tcW w:w="2500" w:type="pct"/>
          <w:shd w:val="clear" w:color="auto" w:fill="296D9D" w:themeFill="accent1" w:themeFillShade="BF"/>
          <w:vAlign w:val="center"/>
        </w:tcPr>
        <w:p w14:paraId="18A4AE45" w14:textId="14AF2431" w:rsidR="00AB3054" w:rsidRPr="00984BB5" w:rsidRDefault="002C2A0A" w:rsidP="00D32417">
          <w:pPr>
            <w:pStyle w:val="Header"/>
            <w:jc w:val="right"/>
          </w:pPr>
          <w:sdt>
            <w:sdtPr>
              <w:alias w:val="Enter Publish Date:"/>
              <w:tag w:val="Enter Publish Date:"/>
              <w:id w:val="1639448213"/>
              <w:placeholder>
                <w:docPart w:val="42A2F50A3CC9AC46BC3CFEE5A5D8246D"/>
              </w:placeholder>
              <w:dataBinding w:prefixMappings="xmlns:ns0='http://schemas.microsoft.com/office/2006/coverPageProps' " w:xpath="/ns0:CoverPageProperties[1]/ns0:Abstract[1]" w:storeItemID="{55AF091B-3C7A-41E3-B477-F2FDAA23CFDA}"/>
              <w15:appearance w15:val="hidden"/>
              <w:text/>
            </w:sdtPr>
            <w:sdtEndPr/>
            <w:sdtContent>
              <w:r w:rsidR="003F7F8D">
                <w:t>Issue #</w:t>
              </w:r>
              <w:r w:rsidR="004E1C67">
                <w:t>3</w:t>
              </w:r>
            </w:sdtContent>
          </w:sdt>
        </w:p>
      </w:tc>
    </w:tr>
  </w:tbl>
  <w:p w14:paraId="20AD246B" w14:textId="77777777"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769D9"/>
    <w:multiLevelType w:val="hybridMultilevel"/>
    <w:tmpl w:val="F440C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7E52A2"/>
    <w:multiLevelType w:val="hybridMultilevel"/>
    <w:tmpl w:val="9426FE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84FA2"/>
    <w:multiLevelType w:val="hybridMultilevel"/>
    <w:tmpl w:val="1ACC55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D107E"/>
    <w:multiLevelType w:val="hybridMultilevel"/>
    <w:tmpl w:val="7B7E24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E5D78"/>
    <w:multiLevelType w:val="hybridMultilevel"/>
    <w:tmpl w:val="15E8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11DEB"/>
    <w:multiLevelType w:val="hybridMultilevel"/>
    <w:tmpl w:val="F1E0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3454A4"/>
    <w:multiLevelType w:val="hybridMultilevel"/>
    <w:tmpl w:val="006C9A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DD1F15"/>
    <w:multiLevelType w:val="hybridMultilevel"/>
    <w:tmpl w:val="595A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BC554A"/>
    <w:multiLevelType w:val="hybridMultilevel"/>
    <w:tmpl w:val="006C9A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2E703EA"/>
    <w:multiLevelType w:val="hybridMultilevel"/>
    <w:tmpl w:val="D0FC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B711F3"/>
    <w:multiLevelType w:val="hybridMultilevel"/>
    <w:tmpl w:val="8CB8E8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923584"/>
    <w:multiLevelType w:val="hybridMultilevel"/>
    <w:tmpl w:val="8FAA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2"/>
  </w:num>
  <w:num w:numId="13">
    <w:abstractNumId w:val="16"/>
  </w:num>
  <w:num w:numId="14">
    <w:abstractNumId w:val="20"/>
  </w:num>
  <w:num w:numId="15">
    <w:abstractNumId w:val="18"/>
  </w:num>
  <w:num w:numId="16">
    <w:abstractNumId w:val="11"/>
  </w:num>
  <w:num w:numId="17">
    <w:abstractNumId w:val="13"/>
  </w:num>
  <w:num w:numId="18">
    <w:abstractNumId w:val="10"/>
  </w:num>
  <w:num w:numId="19">
    <w:abstractNumId w:val="14"/>
  </w:num>
  <w:num w:numId="20">
    <w:abstractNumId w:val="21"/>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8D"/>
    <w:rsid w:val="00004923"/>
    <w:rsid w:val="00010E2B"/>
    <w:rsid w:val="00047D8A"/>
    <w:rsid w:val="00064C59"/>
    <w:rsid w:val="000A55D2"/>
    <w:rsid w:val="000B7DB6"/>
    <w:rsid w:val="00121731"/>
    <w:rsid w:val="00146469"/>
    <w:rsid w:val="0016091E"/>
    <w:rsid w:val="001949F5"/>
    <w:rsid w:val="00210270"/>
    <w:rsid w:val="00216EE6"/>
    <w:rsid w:val="002172D5"/>
    <w:rsid w:val="00223DEF"/>
    <w:rsid w:val="00241AE1"/>
    <w:rsid w:val="00293C96"/>
    <w:rsid w:val="002B65AC"/>
    <w:rsid w:val="002C2A0A"/>
    <w:rsid w:val="002C390D"/>
    <w:rsid w:val="002D2945"/>
    <w:rsid w:val="002E6273"/>
    <w:rsid w:val="0033156F"/>
    <w:rsid w:val="003338C0"/>
    <w:rsid w:val="003548BD"/>
    <w:rsid w:val="0036232E"/>
    <w:rsid w:val="00370DAF"/>
    <w:rsid w:val="00385FC5"/>
    <w:rsid w:val="003E0362"/>
    <w:rsid w:val="003E4566"/>
    <w:rsid w:val="003F2188"/>
    <w:rsid w:val="003F4BCF"/>
    <w:rsid w:val="003F5F5A"/>
    <w:rsid w:val="003F7F8D"/>
    <w:rsid w:val="00405288"/>
    <w:rsid w:val="00414A18"/>
    <w:rsid w:val="004219C9"/>
    <w:rsid w:val="00442D2E"/>
    <w:rsid w:val="004766A7"/>
    <w:rsid w:val="004D2783"/>
    <w:rsid w:val="004E1C67"/>
    <w:rsid w:val="004F181F"/>
    <w:rsid w:val="004F7AB8"/>
    <w:rsid w:val="00541B35"/>
    <w:rsid w:val="0054330E"/>
    <w:rsid w:val="005465F3"/>
    <w:rsid w:val="00554C64"/>
    <w:rsid w:val="0057159E"/>
    <w:rsid w:val="005B1EC0"/>
    <w:rsid w:val="005C73C4"/>
    <w:rsid w:val="0062317E"/>
    <w:rsid w:val="00624DA2"/>
    <w:rsid w:val="006262DA"/>
    <w:rsid w:val="006C3216"/>
    <w:rsid w:val="00703FE3"/>
    <w:rsid w:val="00771380"/>
    <w:rsid w:val="00794F87"/>
    <w:rsid w:val="007B110E"/>
    <w:rsid w:val="007C6247"/>
    <w:rsid w:val="007E7E91"/>
    <w:rsid w:val="008550E7"/>
    <w:rsid w:val="00863AD1"/>
    <w:rsid w:val="008A0331"/>
    <w:rsid w:val="0094012C"/>
    <w:rsid w:val="009708C1"/>
    <w:rsid w:val="00984BB5"/>
    <w:rsid w:val="009E13A4"/>
    <w:rsid w:val="00A10E51"/>
    <w:rsid w:val="00A1404C"/>
    <w:rsid w:val="00A4351E"/>
    <w:rsid w:val="00A5487A"/>
    <w:rsid w:val="00AA1EEA"/>
    <w:rsid w:val="00AB3054"/>
    <w:rsid w:val="00B0545B"/>
    <w:rsid w:val="00B2720B"/>
    <w:rsid w:val="00B43864"/>
    <w:rsid w:val="00B44AE4"/>
    <w:rsid w:val="00BC2E14"/>
    <w:rsid w:val="00C70286"/>
    <w:rsid w:val="00C825C5"/>
    <w:rsid w:val="00CA693B"/>
    <w:rsid w:val="00CD2AB1"/>
    <w:rsid w:val="00CE0CA7"/>
    <w:rsid w:val="00D118BF"/>
    <w:rsid w:val="00D32417"/>
    <w:rsid w:val="00DB60FE"/>
    <w:rsid w:val="00DB6E07"/>
    <w:rsid w:val="00DF1CEF"/>
    <w:rsid w:val="00E40B3A"/>
    <w:rsid w:val="00E77AC0"/>
    <w:rsid w:val="00E82A5D"/>
    <w:rsid w:val="00EA0D1D"/>
    <w:rsid w:val="00EB2BB8"/>
    <w:rsid w:val="00EC2354"/>
    <w:rsid w:val="00EC5EDB"/>
    <w:rsid w:val="00ED31E9"/>
    <w:rsid w:val="00F3274B"/>
    <w:rsid w:val="00FB2537"/>
    <w:rsid w:val="00FB4F85"/>
    <w:rsid w:val="00FC2E21"/>
    <w:rsid w:val="00FC469C"/>
    <w:rsid w:val="00FC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5BC670"/>
  <w15:chartTrackingRefBased/>
  <w15:docId w15:val="{AE0D4F80-2585-6645-AA08-C0D57F069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CA693B"/>
    <w:pPr>
      <w:ind w:left="720"/>
      <w:contextualSpacing/>
    </w:pPr>
  </w:style>
  <w:style w:type="character" w:customStyle="1" w:styleId="css-901oao">
    <w:name w:val="css-901oao"/>
    <w:basedOn w:val="DefaultParagraphFont"/>
    <w:rsid w:val="00F3274B"/>
  </w:style>
  <w:style w:type="character" w:customStyle="1" w:styleId="r-18u37iz">
    <w:name w:val="r-18u37iz"/>
    <w:basedOn w:val="DefaultParagraphFont"/>
    <w:rsid w:val="00F3274B"/>
  </w:style>
  <w:style w:type="paragraph" w:customStyle="1" w:styleId="article-excerpt">
    <w:name w:val="article-excerpt"/>
    <w:basedOn w:val="Normal"/>
    <w:rsid w:val="00223DEF"/>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692528">
      <w:bodyDiv w:val="1"/>
      <w:marLeft w:val="0"/>
      <w:marRight w:val="0"/>
      <w:marTop w:val="0"/>
      <w:marBottom w:val="0"/>
      <w:divBdr>
        <w:top w:val="none" w:sz="0" w:space="0" w:color="auto"/>
        <w:left w:val="none" w:sz="0" w:space="0" w:color="auto"/>
        <w:bottom w:val="none" w:sz="0" w:space="0" w:color="auto"/>
        <w:right w:val="none" w:sz="0" w:space="0" w:color="auto"/>
      </w:divBdr>
    </w:div>
    <w:div w:id="564074628">
      <w:bodyDiv w:val="1"/>
      <w:marLeft w:val="0"/>
      <w:marRight w:val="0"/>
      <w:marTop w:val="0"/>
      <w:marBottom w:val="0"/>
      <w:divBdr>
        <w:top w:val="none" w:sz="0" w:space="0" w:color="auto"/>
        <w:left w:val="none" w:sz="0" w:space="0" w:color="auto"/>
        <w:bottom w:val="none" w:sz="0" w:space="0" w:color="auto"/>
        <w:right w:val="none" w:sz="0" w:space="0" w:color="auto"/>
      </w:divBdr>
    </w:div>
    <w:div w:id="661394043">
      <w:bodyDiv w:val="1"/>
      <w:marLeft w:val="0"/>
      <w:marRight w:val="0"/>
      <w:marTop w:val="0"/>
      <w:marBottom w:val="0"/>
      <w:divBdr>
        <w:top w:val="none" w:sz="0" w:space="0" w:color="auto"/>
        <w:left w:val="none" w:sz="0" w:space="0" w:color="auto"/>
        <w:bottom w:val="none" w:sz="0" w:space="0" w:color="auto"/>
        <w:right w:val="none" w:sz="0" w:space="0" w:color="auto"/>
      </w:divBdr>
    </w:div>
    <w:div w:id="126399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glossaryDocument" Target="glossary/document.xml"/><Relationship Id="rId10" Type="http://schemas.openxmlformats.org/officeDocument/2006/relationships/image" Target="media/image20.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ookebarney/Library/Containers/com.microsoft.Word/Data/Library/Application%20Support/Microsoft/Office/16.0/DTS/Search/%7b09F3610D-81FD-EE41-BBF1-9003EBBCE157%7dtf1640240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A2F50A3CC9AC46BC3CFEE5A5D8246D"/>
        <w:category>
          <w:name w:val="General"/>
          <w:gallery w:val="placeholder"/>
        </w:category>
        <w:types>
          <w:type w:val="bbPlcHdr"/>
        </w:types>
        <w:behaviors>
          <w:behavior w:val="content"/>
        </w:behaviors>
        <w:guid w:val="{EEBCC6DF-7DE7-DD43-A671-1F309418EC02}"/>
      </w:docPartPr>
      <w:docPartBody>
        <w:p w:rsidR="009653D4" w:rsidRDefault="003543FA" w:rsidP="003543FA">
          <w:pPr>
            <w:pStyle w:val="42A2F50A3CC9AC46BC3CFEE5A5D8246D"/>
          </w:pPr>
          <w:r w:rsidRPr="00794F87">
            <w:t>HEADING</w:t>
          </w:r>
          <w:r w:rsidRPr="00E77AC0">
            <w:t xml:space="preserve"> 8</w:t>
          </w:r>
        </w:p>
      </w:docPartBody>
    </w:docPart>
    <w:docPart>
      <w:docPartPr>
        <w:name w:val="B96E708247EC564391C3172BA2D0713D"/>
        <w:category>
          <w:name w:val="General"/>
          <w:gallery w:val="placeholder"/>
        </w:category>
        <w:types>
          <w:type w:val="bbPlcHdr"/>
        </w:types>
        <w:behaviors>
          <w:behavior w:val="content"/>
        </w:behaviors>
        <w:guid w:val="{02607D68-0E79-A343-933F-FF4315C143B0}"/>
      </w:docPartPr>
      <w:docPartBody>
        <w:p w:rsidR="009653D4" w:rsidRDefault="003543FA" w:rsidP="003543FA">
          <w:pPr>
            <w:pStyle w:val="B96E708247EC564391C3172BA2D0713D"/>
          </w:pPr>
          <w:r w:rsidRPr="00047D8A">
            <w:t xml:space="preserve">HEADING </w:t>
          </w:r>
          <w:r>
            <w:t>5</w:t>
          </w:r>
          <w:r w:rsidRPr="00047D8A">
            <w:t xml:space="preserve"> TEXT HERE</w:t>
          </w:r>
        </w:p>
      </w:docPartBody>
    </w:docPart>
    <w:docPart>
      <w:docPartPr>
        <w:name w:val="7B8D22185253F04193E33675E5B7DF81"/>
        <w:category>
          <w:name w:val="General"/>
          <w:gallery w:val="placeholder"/>
        </w:category>
        <w:types>
          <w:type w:val="bbPlcHdr"/>
        </w:types>
        <w:behaviors>
          <w:behavior w:val="content"/>
        </w:behaviors>
        <w:guid w:val="{31307B02-9E85-6540-BB9E-ADDFB15AA211}"/>
      </w:docPartPr>
      <w:docPartBody>
        <w:p w:rsidR="009653D4" w:rsidRDefault="003543FA" w:rsidP="003543FA">
          <w:pPr>
            <w:pStyle w:val="7B8D22185253F04193E33675E5B7DF81"/>
          </w:pPr>
          <w:r w:rsidRPr="00047D8A">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3FA"/>
    <w:rsid w:val="00272A5B"/>
    <w:rsid w:val="003543FA"/>
    <w:rsid w:val="008B145E"/>
    <w:rsid w:val="008D05A3"/>
    <w:rsid w:val="009653D4"/>
    <w:rsid w:val="00DA6AF7"/>
    <w:rsid w:val="00EB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A2F50A3CC9AC46BC3CFEE5A5D8246D">
    <w:name w:val="42A2F50A3CC9AC46BC3CFEE5A5D8246D"/>
    <w:rsid w:val="003543FA"/>
  </w:style>
  <w:style w:type="paragraph" w:customStyle="1" w:styleId="B96E708247EC564391C3172BA2D0713D">
    <w:name w:val="B96E708247EC564391C3172BA2D0713D"/>
    <w:rsid w:val="003543FA"/>
  </w:style>
  <w:style w:type="paragraph" w:customStyle="1" w:styleId="7B8D22185253F04193E33675E5B7DF81">
    <w:name w:val="7B8D22185253F04193E33675E5B7DF81"/>
    <w:rsid w:val="003543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Issue #3</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{09F3610D-81FD-EE41-BBF1-9003EBBCE157}tf16402406_win32.dotx</Template>
  <TotalTime>17</TotalTime>
  <Pages>5</Pages>
  <Words>88</Words>
  <Characters>502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Tuesday, February 22, 2022</Company>
  <LinksUpToDate>false</LinksUpToDate>
  <CharactersWithSpaces>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Peraino</cp:lastModifiedBy>
  <cp:revision>5</cp:revision>
  <dcterms:created xsi:type="dcterms:W3CDTF">2022-02-16T14:24:00Z</dcterms:created>
  <dcterms:modified xsi:type="dcterms:W3CDTF">2022-02-18T14:00:00Z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